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76" w:rsidRPr="00E04C76" w:rsidRDefault="00CA1E67" w:rsidP="00CA23BE">
      <w:pPr>
        <w:widowControl w:val="0"/>
        <w:autoSpaceDE w:val="0"/>
        <w:autoSpaceDN w:val="0"/>
        <w:adjustRightInd w:val="0"/>
        <w:spacing w:after="0" w:line="240" w:lineRule="auto"/>
        <w:jc w:val="right"/>
        <w:rPr>
          <w:rFonts w:ascii="Times New Roman" w:eastAsia="Times New Roman" w:hAnsi="Times New Roman" w:cs="Times New Roman"/>
          <w:b/>
          <w:sz w:val="28"/>
          <w:szCs w:val="27"/>
          <w:lang w:eastAsia="ru-RU"/>
        </w:rPr>
      </w:pPr>
      <w:bookmarkStart w:id="0" w:name="sub_1"/>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5.6pt;margin-top:-23.1pt;width:57.5pt;height:1in;z-index:251672576;mso-position-horizontal-relative:text;mso-position-vertical-relative:text;mso-width-relative:page;mso-height-relative:page">
            <v:imagedata r:id="rId7" o:title=""/>
          </v:shape>
          <o:OLEObject Type="Embed" ProgID="Word.Picture.8" ShapeID="_x0000_s1028" DrawAspect="Content" ObjectID="_1756301049" r:id="rId8"/>
        </w:object>
      </w:r>
    </w:p>
    <w:p w:rsidR="00E04C76" w:rsidRPr="00E04C76" w:rsidRDefault="00E04C76" w:rsidP="00CA23BE">
      <w:pPr>
        <w:widowControl w:val="0"/>
        <w:autoSpaceDE w:val="0"/>
        <w:autoSpaceDN w:val="0"/>
        <w:adjustRightInd w:val="0"/>
        <w:spacing w:after="0" w:line="240" w:lineRule="auto"/>
        <w:jc w:val="right"/>
        <w:rPr>
          <w:rFonts w:ascii="Times New Roman" w:eastAsia="Times New Roman" w:hAnsi="Times New Roman" w:cs="Times New Roman"/>
          <w:b/>
          <w:sz w:val="28"/>
          <w:szCs w:val="27"/>
          <w:lang w:eastAsia="ru-RU"/>
        </w:rPr>
      </w:pPr>
    </w:p>
    <w:p w:rsidR="002A22F3" w:rsidRPr="00E04C76" w:rsidRDefault="002A22F3" w:rsidP="00CA23BE">
      <w:pPr>
        <w:widowControl w:val="0"/>
        <w:autoSpaceDE w:val="0"/>
        <w:autoSpaceDN w:val="0"/>
        <w:adjustRightInd w:val="0"/>
        <w:spacing w:after="0" w:line="240" w:lineRule="auto"/>
        <w:jc w:val="right"/>
        <w:rPr>
          <w:rFonts w:ascii="Times New Roman" w:eastAsia="Times New Roman" w:hAnsi="Times New Roman" w:cs="Times New Roman"/>
          <w:b/>
          <w:sz w:val="28"/>
          <w:szCs w:val="27"/>
          <w:lang w:eastAsia="ru-RU"/>
        </w:rPr>
      </w:pPr>
    </w:p>
    <w:p w:rsidR="002A22F3" w:rsidRPr="00E04C76" w:rsidRDefault="002A22F3" w:rsidP="00CA23BE">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E04C76">
        <w:rPr>
          <w:rFonts w:ascii="Times New Roman" w:eastAsia="Times New Roman" w:hAnsi="Times New Roman" w:cs="Times New Roman"/>
          <w:b/>
          <w:sz w:val="27"/>
          <w:szCs w:val="27"/>
          <w:lang w:eastAsia="ru-RU"/>
        </w:rPr>
        <w:t>АДМИНИСТРАЦИЯ СЕРЕБРЯНСКОГО</w:t>
      </w:r>
    </w:p>
    <w:p w:rsidR="002A22F3" w:rsidRPr="00E04C76" w:rsidRDefault="002A22F3" w:rsidP="00CA23BE">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E04C76">
        <w:rPr>
          <w:rFonts w:ascii="Times New Roman" w:eastAsia="Times New Roman" w:hAnsi="Times New Roman" w:cs="Times New Roman"/>
          <w:b/>
          <w:sz w:val="27"/>
          <w:szCs w:val="27"/>
          <w:lang w:eastAsia="ru-RU"/>
        </w:rPr>
        <w:t>СЕЛЬСКОГО ПОСЕЛЕНИЯ</w:t>
      </w:r>
    </w:p>
    <w:p w:rsidR="002A22F3" w:rsidRPr="00E04C76" w:rsidRDefault="002A22F3" w:rsidP="00CA23BE">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E04C76">
        <w:rPr>
          <w:rFonts w:ascii="Times New Roman" w:eastAsia="Times New Roman" w:hAnsi="Times New Roman" w:cs="Times New Roman"/>
          <w:b/>
          <w:sz w:val="27"/>
          <w:szCs w:val="27"/>
          <w:lang w:eastAsia="ru-RU"/>
        </w:rPr>
        <w:t xml:space="preserve">РАЗДОЛЬНЕНСКОГО РАЙОНА </w:t>
      </w:r>
    </w:p>
    <w:p w:rsidR="002A22F3" w:rsidRPr="00E04C76" w:rsidRDefault="002A22F3" w:rsidP="00CA23BE">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E04C76">
        <w:rPr>
          <w:rFonts w:ascii="Times New Roman" w:eastAsia="Times New Roman" w:hAnsi="Times New Roman" w:cs="Times New Roman"/>
          <w:b/>
          <w:sz w:val="27"/>
          <w:szCs w:val="27"/>
          <w:lang w:eastAsia="ru-RU"/>
        </w:rPr>
        <w:t>РЕСПУБЛИКИ КРЫМ</w:t>
      </w:r>
    </w:p>
    <w:p w:rsidR="002A22F3" w:rsidRPr="00E04C76" w:rsidRDefault="002A22F3" w:rsidP="00CA23BE">
      <w:pPr>
        <w:widowControl w:val="0"/>
        <w:spacing w:after="0" w:line="240" w:lineRule="auto"/>
        <w:jc w:val="center"/>
        <w:rPr>
          <w:rFonts w:ascii="Times New Roman" w:eastAsia="Times New Roman" w:hAnsi="Times New Roman" w:cs="Times New Roman"/>
          <w:b/>
          <w:sz w:val="27"/>
          <w:szCs w:val="27"/>
          <w:lang w:eastAsia="ru-RU"/>
        </w:rPr>
      </w:pPr>
    </w:p>
    <w:p w:rsidR="002A22F3" w:rsidRPr="00E04C76" w:rsidRDefault="002A22F3" w:rsidP="00CA23BE">
      <w:pPr>
        <w:widowControl w:val="0"/>
        <w:spacing w:after="0" w:line="240" w:lineRule="auto"/>
        <w:jc w:val="center"/>
        <w:rPr>
          <w:rFonts w:ascii="Times New Roman" w:eastAsia="Times New Roman" w:hAnsi="Times New Roman" w:cs="Times New Roman"/>
          <w:b/>
          <w:sz w:val="27"/>
          <w:szCs w:val="27"/>
          <w:lang w:eastAsia="ru-RU"/>
        </w:rPr>
      </w:pPr>
      <w:r w:rsidRPr="00E04C76">
        <w:rPr>
          <w:rFonts w:ascii="Times New Roman" w:eastAsia="Times New Roman" w:hAnsi="Times New Roman" w:cs="Times New Roman"/>
          <w:b/>
          <w:sz w:val="27"/>
          <w:szCs w:val="27"/>
          <w:lang w:eastAsia="ru-RU"/>
        </w:rPr>
        <w:t>ПОСТАНОВЛЕНИЕ</w:t>
      </w:r>
    </w:p>
    <w:p w:rsidR="002A22F3" w:rsidRPr="00E04C76" w:rsidRDefault="002A22F3" w:rsidP="00CA23BE">
      <w:pPr>
        <w:widowControl w:val="0"/>
        <w:spacing w:after="0" w:line="240" w:lineRule="auto"/>
        <w:rPr>
          <w:rFonts w:ascii="Times New Roman" w:eastAsia="Times New Roman" w:hAnsi="Times New Roman" w:cs="Times New Roman"/>
          <w:b/>
          <w:sz w:val="27"/>
          <w:szCs w:val="27"/>
          <w:lang w:eastAsia="ru-RU"/>
        </w:rPr>
      </w:pPr>
    </w:p>
    <w:p w:rsidR="002A22F3" w:rsidRPr="00E04C76" w:rsidRDefault="00E04C76" w:rsidP="00CA23BE">
      <w:pPr>
        <w:widowControl w:val="0"/>
        <w:spacing w:after="60" w:line="240" w:lineRule="auto"/>
        <w:jc w:val="both"/>
        <w:rPr>
          <w:rFonts w:ascii="Times New Roman" w:eastAsia="Times New Roman" w:hAnsi="Times New Roman" w:cs="Times New Roman"/>
          <w:sz w:val="27"/>
          <w:szCs w:val="27"/>
          <w:lang w:val="uk-UA" w:eastAsia="ru-RU"/>
        </w:rPr>
      </w:pPr>
      <w:r w:rsidRPr="00E04C76">
        <w:rPr>
          <w:rFonts w:ascii="Times New Roman" w:eastAsia="Times New Roman" w:hAnsi="Times New Roman" w:cs="Times New Roman"/>
          <w:sz w:val="27"/>
          <w:szCs w:val="27"/>
          <w:lang w:eastAsia="ru-RU"/>
        </w:rPr>
        <w:t xml:space="preserve">12 сентября 2023 года    </w:t>
      </w:r>
      <w:r w:rsidR="002A22F3" w:rsidRPr="00E04C76">
        <w:rPr>
          <w:rFonts w:ascii="Times New Roman" w:eastAsia="Times New Roman" w:hAnsi="Times New Roman" w:cs="Times New Roman"/>
          <w:sz w:val="27"/>
          <w:szCs w:val="27"/>
          <w:lang w:val="uk-UA" w:eastAsia="ru-RU"/>
        </w:rPr>
        <w:t xml:space="preserve">                 с.Серебрянка                                          № </w:t>
      </w:r>
      <w:r w:rsidRPr="00E04C76">
        <w:rPr>
          <w:rFonts w:ascii="Times New Roman" w:eastAsia="Times New Roman" w:hAnsi="Times New Roman" w:cs="Times New Roman"/>
          <w:sz w:val="27"/>
          <w:szCs w:val="27"/>
          <w:lang w:val="uk-UA" w:eastAsia="ru-RU"/>
        </w:rPr>
        <w:t>74</w:t>
      </w:r>
    </w:p>
    <w:p w:rsidR="002A22F3" w:rsidRPr="00E04C76" w:rsidRDefault="002A22F3" w:rsidP="00CA23BE">
      <w:pPr>
        <w:widowControl w:val="0"/>
        <w:spacing w:after="140" w:line="277" w:lineRule="atLeast"/>
        <w:ind w:left="7" w:right="1274" w:hanging="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b/>
          <w:bCs/>
          <w:sz w:val="28"/>
          <w:szCs w:val="28"/>
          <w:lang w:eastAsia="ru-RU"/>
        </w:rPr>
        <w:t>Об утверждении административного регламента по предоставлению муниципальной услуги «Предоставление информации об объектах учета, содержащейся в реестре муниципального имущества»</w:t>
      </w:r>
      <w:bookmarkEnd w:id="0"/>
    </w:p>
    <w:p w:rsidR="002A22F3" w:rsidRPr="00E04C76" w:rsidRDefault="002A22F3" w:rsidP="00CA23BE">
      <w:pPr>
        <w:widowControl w:val="0"/>
        <w:spacing w:after="140" w:line="286" w:lineRule="atLeast"/>
        <w:ind w:firstLine="567"/>
        <w:jc w:val="both"/>
        <w:rPr>
          <w:rFonts w:ascii="Times New Roman" w:eastAsia="Times New Roman" w:hAnsi="Times New Roman" w:cs="Times New Roman"/>
          <w:sz w:val="24"/>
          <w:szCs w:val="24"/>
          <w:lang w:eastAsia="ru-RU"/>
        </w:rPr>
      </w:pPr>
    </w:p>
    <w:p w:rsidR="002A22F3" w:rsidRPr="00E04C76" w:rsidRDefault="002A22F3" w:rsidP="00CA23BE">
      <w:pPr>
        <w:pStyle w:val="nospacing"/>
        <w:widowControl w:val="0"/>
        <w:spacing w:before="0" w:beforeAutospacing="0" w:after="0" w:afterAutospacing="0"/>
        <w:ind w:firstLine="567"/>
        <w:jc w:val="both"/>
        <w:rPr>
          <w:sz w:val="28"/>
          <w:szCs w:val="28"/>
        </w:rPr>
      </w:pPr>
      <w:r w:rsidRPr="00E04C76">
        <w:rPr>
          <w:sz w:val="28"/>
          <w:szCs w:val="28"/>
        </w:rPr>
        <w:t>В соответствии с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с целью приведения в соответствие с нормами действующего законодательства  нормативных  правовых  актов, оптимизации  предоставления муниципальных услуг, руководствуясь Уставом муниципального образования Серебрянское сельское поселение Раздольненского района Республики Крым, Администрация Серебрянского сельского поселения</w:t>
      </w:r>
    </w:p>
    <w:p w:rsidR="002A22F3" w:rsidRPr="00E04C76" w:rsidRDefault="002A22F3" w:rsidP="00CA23BE">
      <w:pPr>
        <w:pStyle w:val="nospacing"/>
        <w:widowControl w:val="0"/>
        <w:spacing w:before="120" w:beforeAutospacing="0" w:after="120" w:afterAutospacing="0"/>
        <w:ind w:firstLine="567"/>
        <w:jc w:val="center"/>
        <w:rPr>
          <w:b/>
          <w:caps/>
          <w:sz w:val="28"/>
          <w:szCs w:val="22"/>
        </w:rPr>
      </w:pPr>
      <w:r w:rsidRPr="00E04C76">
        <w:rPr>
          <w:b/>
          <w:caps/>
          <w:sz w:val="28"/>
          <w:szCs w:val="28"/>
        </w:rPr>
        <w:t>постановляет:</w:t>
      </w:r>
    </w:p>
    <w:p w:rsidR="002A22F3" w:rsidRPr="00E04C76" w:rsidRDefault="002A22F3" w:rsidP="00CA23BE">
      <w:pPr>
        <w:widowControl w:val="0"/>
        <w:numPr>
          <w:ilvl w:val="2"/>
          <w:numId w:val="1"/>
        </w:numPr>
        <w:spacing w:after="0" w:line="240" w:lineRule="auto"/>
        <w:ind w:left="0" w:firstLine="851"/>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(прилагается).</w:t>
      </w:r>
    </w:p>
    <w:p w:rsidR="002A22F3" w:rsidRPr="00E04C76" w:rsidRDefault="002A22F3" w:rsidP="00CA23BE">
      <w:pPr>
        <w:widowControl w:val="0"/>
        <w:numPr>
          <w:ilvl w:val="2"/>
          <w:numId w:val="1"/>
        </w:numPr>
        <w:spacing w:after="0" w:line="240" w:lineRule="auto"/>
        <w:ind w:left="0" w:firstLine="709"/>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Считать утратившим силу постановление Администрации Серебрянского сельского поселения от 23.12.2020 № 244 «Об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3. Обнародовать настоящее постановление путем размещения на информационных стендах населенных пунктах Серебрянского сельского поселения Раздольненского района Республики Крым и на официальном сайте Администрации Серебрянского сельского поселения в сети Интернет (http://serebryanka-rk.ru).</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4. Настоящее постановление вступает в силу с момента его подписания.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5. Контроль за исполнением постановления оставляю за собой.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p>
    <w:p w:rsidR="002A22F3" w:rsidRPr="00E04C76" w:rsidRDefault="002A22F3" w:rsidP="00CA23BE">
      <w:pPr>
        <w:widowControl w:val="0"/>
        <w:spacing w:after="0" w:line="240" w:lineRule="auto"/>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Председатель Серебрянского</w:t>
      </w:r>
    </w:p>
    <w:p w:rsidR="002A22F3" w:rsidRPr="00E04C76" w:rsidRDefault="002A22F3" w:rsidP="00CA23BE">
      <w:pPr>
        <w:widowControl w:val="0"/>
        <w:spacing w:after="0" w:line="240" w:lineRule="auto"/>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сельского совета – глава Администрации</w:t>
      </w:r>
    </w:p>
    <w:p w:rsidR="002A22F3" w:rsidRPr="00E04C76" w:rsidRDefault="002A22F3" w:rsidP="00CA23BE">
      <w:pPr>
        <w:widowControl w:val="0"/>
        <w:spacing w:after="0" w:line="240" w:lineRule="auto"/>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Серебрянского сельского поселения</w:t>
      </w:r>
      <w:r w:rsidRPr="00E04C76">
        <w:rPr>
          <w:rFonts w:ascii="Times New Roman" w:eastAsia="Times New Roman" w:hAnsi="Times New Roman" w:cs="Times New Roman"/>
          <w:sz w:val="28"/>
          <w:szCs w:val="28"/>
          <w:lang w:eastAsia="ru-RU"/>
        </w:rPr>
        <w:tab/>
      </w:r>
      <w:r w:rsidRPr="00E04C76">
        <w:rPr>
          <w:rFonts w:ascii="Times New Roman" w:eastAsia="Times New Roman" w:hAnsi="Times New Roman" w:cs="Times New Roman"/>
          <w:sz w:val="28"/>
          <w:szCs w:val="28"/>
          <w:lang w:eastAsia="ru-RU"/>
        </w:rPr>
        <w:tab/>
      </w:r>
      <w:r w:rsidRPr="00E04C76">
        <w:rPr>
          <w:rFonts w:ascii="Times New Roman" w:eastAsia="Times New Roman" w:hAnsi="Times New Roman" w:cs="Times New Roman"/>
          <w:sz w:val="28"/>
          <w:szCs w:val="28"/>
          <w:lang w:eastAsia="ru-RU"/>
        </w:rPr>
        <w:tab/>
      </w:r>
      <w:r w:rsidR="00BD68B7"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ab/>
      </w:r>
      <w:r w:rsidRPr="00E04C76">
        <w:rPr>
          <w:rFonts w:ascii="Times New Roman" w:eastAsia="Times New Roman" w:hAnsi="Times New Roman" w:cs="Times New Roman"/>
          <w:sz w:val="28"/>
          <w:szCs w:val="28"/>
          <w:lang w:eastAsia="ru-RU"/>
        </w:rPr>
        <w:tab/>
        <w:t>Н.И.Зюкина</w:t>
      </w:r>
      <w:r w:rsidRPr="00E04C76">
        <w:rPr>
          <w:rFonts w:ascii="Times New Roman" w:eastAsia="Times New Roman" w:hAnsi="Times New Roman" w:cs="Times New Roman"/>
          <w:b/>
          <w:bCs/>
          <w:sz w:val="28"/>
          <w:szCs w:val="28"/>
          <w:lang w:eastAsia="ru-RU"/>
        </w:rPr>
        <w:t xml:space="preserve"> </w:t>
      </w:r>
    </w:p>
    <w:p w:rsidR="002A22F3" w:rsidRPr="00E04C76" w:rsidRDefault="002A22F3" w:rsidP="00CA23BE">
      <w:pPr>
        <w:widowControl w:val="0"/>
        <w:shd w:val="clear" w:color="auto" w:fill="FFFFFF"/>
        <w:spacing w:after="0" w:line="240" w:lineRule="auto"/>
        <w:ind w:left="5812"/>
        <w:rPr>
          <w:rFonts w:ascii="Times New Roman CYR" w:eastAsia="Times New Roman" w:hAnsi="Times New Roman CYR" w:cs="Times New Roman CYR"/>
          <w:sz w:val="24"/>
          <w:szCs w:val="24"/>
        </w:rPr>
      </w:pPr>
      <w:r w:rsidRPr="00E04C76">
        <w:rPr>
          <w:rFonts w:ascii="Times New Roman CYR" w:eastAsia="Times New Roman" w:hAnsi="Times New Roman CYR" w:cs="Times New Roman CYR"/>
          <w:sz w:val="24"/>
          <w:szCs w:val="24"/>
        </w:rPr>
        <w:lastRenderedPageBreak/>
        <w:t xml:space="preserve">Приложение </w:t>
      </w:r>
    </w:p>
    <w:p w:rsidR="002A22F3" w:rsidRPr="00E04C76" w:rsidRDefault="002A22F3" w:rsidP="00CA23BE">
      <w:pPr>
        <w:widowControl w:val="0"/>
        <w:shd w:val="clear" w:color="auto" w:fill="FFFFFF"/>
        <w:autoSpaceDE w:val="0"/>
        <w:autoSpaceDN w:val="0"/>
        <w:adjustRightInd w:val="0"/>
        <w:spacing w:after="0" w:line="240" w:lineRule="auto"/>
        <w:ind w:left="5812"/>
        <w:jc w:val="both"/>
        <w:rPr>
          <w:rFonts w:ascii="Times New Roman CYR" w:eastAsia="Times New Roman" w:hAnsi="Times New Roman CYR" w:cs="Times New Roman CYR"/>
          <w:sz w:val="24"/>
          <w:szCs w:val="24"/>
        </w:rPr>
      </w:pPr>
      <w:r w:rsidRPr="00E04C76">
        <w:rPr>
          <w:rFonts w:ascii="Times New Roman CYR" w:eastAsia="Times New Roman" w:hAnsi="Times New Roman CYR" w:cs="Times New Roman CYR"/>
          <w:sz w:val="24"/>
          <w:szCs w:val="24"/>
        </w:rPr>
        <w:t>к постановлению Администрации Серебрянского сельского поселения</w:t>
      </w:r>
    </w:p>
    <w:p w:rsidR="002A22F3" w:rsidRPr="00E04C76" w:rsidRDefault="002A22F3" w:rsidP="00CA23BE">
      <w:pPr>
        <w:widowControl w:val="0"/>
        <w:shd w:val="clear" w:color="auto" w:fill="FFFFFF"/>
        <w:autoSpaceDE w:val="0"/>
        <w:autoSpaceDN w:val="0"/>
        <w:adjustRightInd w:val="0"/>
        <w:spacing w:after="0" w:line="240" w:lineRule="auto"/>
        <w:ind w:left="5812"/>
        <w:jc w:val="both"/>
        <w:rPr>
          <w:rFonts w:ascii="Times New Roman CYR" w:eastAsia="Times New Roman" w:hAnsi="Times New Roman CYR" w:cs="Times New Roman CYR"/>
          <w:sz w:val="24"/>
          <w:szCs w:val="24"/>
        </w:rPr>
      </w:pPr>
      <w:r w:rsidRPr="00E04C76">
        <w:rPr>
          <w:rFonts w:ascii="Times New Roman CYR" w:eastAsia="Times New Roman" w:hAnsi="Times New Roman CYR" w:cs="Times New Roman CYR"/>
          <w:sz w:val="24"/>
          <w:szCs w:val="24"/>
        </w:rPr>
        <w:t xml:space="preserve">от </w:t>
      </w:r>
      <w:r w:rsidR="00CA23BE">
        <w:rPr>
          <w:rFonts w:ascii="Times New Roman CYR" w:eastAsia="Times New Roman" w:hAnsi="Times New Roman CYR" w:cs="Times New Roman CYR"/>
          <w:sz w:val="24"/>
          <w:szCs w:val="24"/>
        </w:rPr>
        <w:t>12</w:t>
      </w:r>
      <w:r w:rsidRPr="00E04C76">
        <w:rPr>
          <w:rFonts w:ascii="Times New Roman CYR" w:eastAsia="Times New Roman" w:hAnsi="Times New Roman CYR" w:cs="Times New Roman CYR"/>
          <w:sz w:val="24"/>
          <w:szCs w:val="24"/>
        </w:rPr>
        <w:t>.0</w:t>
      </w:r>
      <w:r w:rsidR="00CA23BE">
        <w:rPr>
          <w:rFonts w:ascii="Times New Roman CYR" w:eastAsia="Times New Roman" w:hAnsi="Times New Roman CYR" w:cs="Times New Roman CYR"/>
          <w:sz w:val="24"/>
          <w:szCs w:val="24"/>
        </w:rPr>
        <w:t>9</w:t>
      </w:r>
      <w:r w:rsidRPr="00E04C76">
        <w:rPr>
          <w:rFonts w:ascii="Times New Roman CYR" w:eastAsia="Times New Roman" w:hAnsi="Times New Roman CYR" w:cs="Times New Roman CYR"/>
          <w:sz w:val="24"/>
          <w:szCs w:val="24"/>
        </w:rPr>
        <w:t>.</w:t>
      </w:r>
      <w:r w:rsidR="00CA23BE">
        <w:rPr>
          <w:rFonts w:ascii="Times New Roman CYR" w:eastAsia="Times New Roman" w:hAnsi="Times New Roman CYR" w:cs="Times New Roman CYR"/>
          <w:sz w:val="24"/>
          <w:szCs w:val="24"/>
        </w:rPr>
        <w:t>2023</w:t>
      </w:r>
      <w:r w:rsidRPr="00E04C76">
        <w:rPr>
          <w:rFonts w:ascii="Times New Roman CYR" w:eastAsia="Times New Roman" w:hAnsi="Times New Roman CYR" w:cs="Times New Roman CYR"/>
          <w:sz w:val="24"/>
          <w:szCs w:val="24"/>
        </w:rPr>
        <w:t xml:space="preserve">г. № </w:t>
      </w:r>
      <w:r w:rsidR="00CA23BE">
        <w:rPr>
          <w:rFonts w:ascii="Times New Roman CYR" w:eastAsia="Times New Roman" w:hAnsi="Times New Roman CYR" w:cs="Times New Roman CYR"/>
          <w:sz w:val="24"/>
          <w:szCs w:val="24"/>
        </w:rPr>
        <w:t>74</w:t>
      </w:r>
    </w:p>
    <w:p w:rsidR="002A22F3" w:rsidRPr="00E04C76" w:rsidRDefault="002A22F3" w:rsidP="00CA23BE">
      <w:pPr>
        <w:widowControl w:val="0"/>
        <w:spacing w:after="0" w:line="240" w:lineRule="auto"/>
        <w:rPr>
          <w:rFonts w:ascii="Times New Roman" w:eastAsia="Times New Roman" w:hAnsi="Times New Roman" w:cs="Times New Roman"/>
          <w:sz w:val="24"/>
          <w:szCs w:val="24"/>
          <w:lang w:eastAsia="ru-RU"/>
        </w:rPr>
      </w:pPr>
    </w:p>
    <w:p w:rsidR="002A22F3" w:rsidRPr="00E04C76" w:rsidRDefault="002A22F3" w:rsidP="00CA23BE">
      <w:pPr>
        <w:widowControl w:val="0"/>
        <w:spacing w:after="0" w:line="240" w:lineRule="auto"/>
        <w:rPr>
          <w:rFonts w:ascii="Times New Roman" w:eastAsia="Times New Roman" w:hAnsi="Times New Roman" w:cs="Times New Roman"/>
          <w:sz w:val="24"/>
          <w:szCs w:val="24"/>
          <w:lang w:eastAsia="ru-RU"/>
        </w:rPr>
      </w:pPr>
    </w:p>
    <w:p w:rsidR="002A22F3" w:rsidRPr="00E04C76" w:rsidRDefault="002A22F3" w:rsidP="00CA23BE">
      <w:pPr>
        <w:widowControl w:val="0"/>
        <w:spacing w:after="0" w:line="240" w:lineRule="auto"/>
        <w:ind w:firstLine="709"/>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Административный регламент</w:t>
      </w:r>
    </w:p>
    <w:p w:rsidR="002A22F3" w:rsidRPr="00E04C76" w:rsidRDefault="002A22F3" w:rsidP="00CA23BE">
      <w:pPr>
        <w:widowControl w:val="0"/>
        <w:spacing w:after="0" w:line="240" w:lineRule="auto"/>
        <w:ind w:firstLine="709"/>
        <w:jc w:val="center"/>
        <w:rPr>
          <w:rFonts w:ascii="Times New Roman" w:eastAsia="Times New Roman" w:hAnsi="Times New Roman" w:cs="Times New Roman"/>
          <w:b/>
          <w:bCs/>
          <w:sz w:val="28"/>
          <w:szCs w:val="28"/>
          <w:lang w:eastAsia="ru-RU"/>
        </w:rPr>
      </w:pPr>
      <w:r w:rsidRPr="00E04C76">
        <w:rPr>
          <w:rFonts w:ascii="Times New Roman" w:eastAsia="Times New Roman" w:hAnsi="Times New Roman" w:cs="Times New Roman"/>
          <w:b/>
          <w:bCs/>
          <w:sz w:val="28"/>
          <w:szCs w:val="28"/>
          <w:lang w:eastAsia="ru-RU"/>
        </w:rPr>
        <w:t>предоставления муниципальной услуги</w:t>
      </w:r>
    </w:p>
    <w:p w:rsidR="002A22F3" w:rsidRPr="00E04C76" w:rsidRDefault="002A22F3" w:rsidP="00CA23BE">
      <w:pPr>
        <w:widowControl w:val="0"/>
        <w:spacing w:after="140" w:line="240" w:lineRule="auto"/>
        <w:ind w:firstLine="709"/>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 xml:space="preserve"> «Предоставление информации об объектах учета, содержащейся в реестре муниципального имущества»</w:t>
      </w:r>
    </w:p>
    <w:p w:rsidR="002A22F3" w:rsidRPr="00E04C76" w:rsidRDefault="002A22F3" w:rsidP="00CA23BE">
      <w:pPr>
        <w:widowControl w:val="0"/>
        <w:spacing w:after="140" w:line="240" w:lineRule="auto"/>
        <w:ind w:firstLine="567"/>
        <w:jc w:val="center"/>
        <w:rPr>
          <w:rFonts w:ascii="Times New Roman" w:eastAsia="Times New Roman" w:hAnsi="Times New Roman" w:cs="Times New Roman"/>
          <w:sz w:val="24"/>
          <w:szCs w:val="24"/>
          <w:lang w:eastAsia="ru-RU"/>
        </w:rPr>
      </w:pPr>
    </w:p>
    <w:p w:rsidR="002A22F3" w:rsidRPr="00E04C76" w:rsidRDefault="002A22F3" w:rsidP="00CA23BE">
      <w:pPr>
        <w:widowControl w:val="0"/>
        <w:spacing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shd w:val="clear" w:color="auto" w:fill="FFFFFF"/>
          <w:lang w:eastAsia="ru-RU"/>
        </w:rPr>
        <w:t>I.</w:t>
      </w:r>
      <w:bookmarkStart w:id="1" w:name="bookmark2"/>
      <w:bookmarkStart w:id="2" w:name="bookmark3"/>
      <w:bookmarkEnd w:id="1"/>
      <w:r w:rsidRPr="00E04C76">
        <w:rPr>
          <w:rFonts w:ascii="Times New Roman" w:eastAsia="Times New Roman" w:hAnsi="Times New Roman" w:cs="Times New Roman"/>
          <w:b/>
          <w:bCs/>
          <w:sz w:val="24"/>
          <w:szCs w:val="24"/>
          <w:shd w:val="clear" w:color="auto" w:fill="FFFFFF"/>
          <w:lang w:eastAsia="ru-RU"/>
        </w:rPr>
        <w:t xml:space="preserve"> </w:t>
      </w:r>
      <w:r w:rsidRPr="00E04C76">
        <w:rPr>
          <w:rFonts w:ascii="Times New Roman" w:eastAsia="Times New Roman" w:hAnsi="Times New Roman" w:cs="Times New Roman"/>
          <w:b/>
          <w:bCs/>
          <w:sz w:val="28"/>
          <w:szCs w:val="28"/>
          <w:lang w:eastAsia="ru-RU"/>
        </w:rPr>
        <w:t>Общие положения</w:t>
      </w:r>
      <w:bookmarkEnd w:id="2"/>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lang w:eastAsia="ru-RU"/>
        </w:rPr>
        <w:t>1.</w:t>
      </w:r>
      <w:bookmarkStart w:id="3" w:name="bookmark0"/>
      <w:bookmarkStart w:id="4" w:name="bookmark1"/>
      <w:bookmarkStart w:id="5" w:name="bookmark4"/>
      <w:bookmarkEnd w:id="3"/>
      <w:bookmarkEnd w:id="4"/>
      <w:r w:rsidRPr="00E04C76">
        <w:rPr>
          <w:rFonts w:ascii="Times New Roman" w:eastAsia="Times New Roman" w:hAnsi="Times New Roman" w:cs="Times New Roman"/>
          <w:b/>
          <w:bCs/>
          <w:sz w:val="24"/>
          <w:szCs w:val="24"/>
          <w:lang w:eastAsia="ru-RU"/>
        </w:rPr>
        <w:t xml:space="preserve"> </w:t>
      </w:r>
      <w:r w:rsidRPr="00E04C76">
        <w:rPr>
          <w:rFonts w:ascii="Times New Roman" w:eastAsia="Times New Roman" w:hAnsi="Times New Roman" w:cs="Times New Roman"/>
          <w:b/>
          <w:bCs/>
          <w:sz w:val="28"/>
          <w:szCs w:val="28"/>
          <w:lang w:eastAsia="ru-RU"/>
        </w:rPr>
        <w:t>Предмет регулирования административного регламента</w:t>
      </w:r>
      <w:bookmarkEnd w:id="5"/>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4"/>
          <w:szCs w:val="24"/>
          <w:lang w:eastAsia="ru-RU"/>
        </w:rPr>
        <w:t>1.1.</w:t>
      </w:r>
      <w:bookmarkStart w:id="6" w:name="bookmark5"/>
      <w:bookmarkEnd w:id="6"/>
      <w:r w:rsidRPr="00E04C76">
        <w:rPr>
          <w:rFonts w:ascii="Times New Roman" w:eastAsia="Times New Roman" w:hAnsi="Times New Roman" w:cs="Times New Roman"/>
          <w:sz w:val="24"/>
          <w:szCs w:val="24"/>
          <w:lang w:eastAsia="ru-RU"/>
        </w:rPr>
        <w:t xml:space="preserve"> </w:t>
      </w:r>
      <w:r w:rsidRPr="00E04C76">
        <w:rPr>
          <w:rFonts w:ascii="Times New Roman" w:eastAsia="Times New Roman" w:hAnsi="Times New Roman" w:cs="Times New Roman"/>
          <w:sz w:val="28"/>
          <w:szCs w:val="28"/>
          <w:lang w:eastAsia="ru-RU"/>
        </w:rPr>
        <w:t xml:space="preserve">Настоящий административный регламент устанавливает порядок и стандарт предоставления муниципальной услуги «Предоставление информации об объектах учета, содержащейся в реестре муниципального имущества», сроки и последовательность действий по её исполнению </w:t>
      </w:r>
      <w:r w:rsidR="00EE7395" w:rsidRPr="00E04C76">
        <w:rPr>
          <w:rFonts w:ascii="Times New Roman" w:eastAsia="Times New Roman" w:hAnsi="Times New Roman" w:cs="Times New Roman"/>
          <w:sz w:val="28"/>
          <w:szCs w:val="28"/>
          <w:lang w:eastAsia="ru-RU"/>
        </w:rPr>
        <w:t xml:space="preserve">Серебрянского сельского поселения Раздольненского района Республики Крым </w:t>
      </w:r>
      <w:r w:rsidRPr="00E04C76">
        <w:rPr>
          <w:rFonts w:ascii="Times New Roman" w:eastAsia="Times New Roman" w:hAnsi="Times New Roman" w:cs="Times New Roman"/>
          <w:sz w:val="28"/>
          <w:szCs w:val="28"/>
          <w:lang w:eastAsia="ru-RU"/>
        </w:rPr>
        <w:t>(далее – Орган).</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7" w:name="bookmark6"/>
      <w:bookmarkEnd w:id="7"/>
      <w:r w:rsidRPr="00E04C76">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упорядочения административных процедур (действий);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установления ответственности должностных лиц Органа либо муниципальных служащих, а также специалистов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рамках предоставления муниципальной услуги может быть предоставлена информация в отношении: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4"/>
          <w:szCs w:val="24"/>
          <w:lang w:eastAsia="ru-RU"/>
        </w:rPr>
        <w:t>-</w:t>
      </w:r>
      <w:bookmarkStart w:id="8" w:name="bookmark7"/>
      <w:bookmarkEnd w:id="8"/>
      <w:r w:rsidR="00EE7395" w:rsidRPr="00E04C76">
        <w:rPr>
          <w:rFonts w:ascii="Times New Roman" w:eastAsia="Times New Roman" w:hAnsi="Times New Roman" w:cs="Times New Roman"/>
          <w:sz w:val="24"/>
          <w:szCs w:val="24"/>
          <w:lang w:eastAsia="ru-RU"/>
        </w:rPr>
        <w:t xml:space="preserve"> </w:t>
      </w:r>
      <w:r w:rsidRPr="00E04C76">
        <w:rPr>
          <w:rFonts w:ascii="Times New Roman" w:eastAsia="Times New Roman" w:hAnsi="Times New Roman" w:cs="Times New Roman"/>
          <w:sz w:val="28"/>
          <w:szCs w:val="28"/>
          <w:lang w:eastAsia="ru-RU"/>
        </w:rPr>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4"/>
          <w:szCs w:val="24"/>
          <w:lang w:eastAsia="ru-RU"/>
        </w:rPr>
        <w:t>-</w:t>
      </w:r>
      <w:bookmarkStart w:id="9" w:name="bookmark8"/>
      <w:bookmarkEnd w:id="9"/>
      <w:r w:rsidR="00EE7395" w:rsidRPr="00E04C76">
        <w:rPr>
          <w:rFonts w:ascii="Times New Roman" w:eastAsia="Times New Roman" w:hAnsi="Times New Roman" w:cs="Times New Roman"/>
          <w:sz w:val="24"/>
          <w:szCs w:val="24"/>
          <w:lang w:eastAsia="ru-RU"/>
        </w:rPr>
        <w:t xml:space="preserve"> </w:t>
      </w:r>
      <w:r w:rsidR="00EE7395" w:rsidRPr="00E04C76">
        <w:rPr>
          <w:rFonts w:ascii="Times New Roman" w:eastAsia="Times New Roman" w:hAnsi="Times New Roman" w:cs="Times New Roman"/>
          <w:sz w:val="28"/>
          <w:szCs w:val="24"/>
          <w:lang w:eastAsia="ru-RU"/>
        </w:rPr>
        <w:t>н</w:t>
      </w:r>
      <w:r w:rsidRPr="00E04C76">
        <w:rPr>
          <w:rFonts w:ascii="Times New Roman" w:eastAsia="Times New Roman" w:hAnsi="Times New Roman" w:cs="Times New Roman"/>
          <w:sz w:val="28"/>
          <w:szCs w:val="28"/>
          <w:lang w:eastAsia="ru-RU"/>
        </w:rPr>
        <w:t>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 № 174-ФЗ «Об автономных учреждениях»;</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w:t>
      </w:r>
      <w:r w:rsidRPr="00E04C76">
        <w:rPr>
          <w:rFonts w:ascii="Times New Roman" w:eastAsia="Times New Roman" w:hAnsi="Times New Roman" w:cs="Times New Roman"/>
          <w:sz w:val="28"/>
          <w:szCs w:val="28"/>
          <w:lang w:eastAsia="ru-RU"/>
        </w:rPr>
        <w:lastRenderedPageBreak/>
        <w:t>иных юридических лиц, учредителем (участником) которых является муниципальное образование.</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10" w:name="bookmark10"/>
      <w:bookmarkStart w:id="11" w:name="bookmark11"/>
      <w:bookmarkEnd w:id="10"/>
      <w:bookmarkEnd w:id="11"/>
      <w:r w:rsidRPr="00E04C76">
        <w:rPr>
          <w:rFonts w:ascii="Times New Roman" w:eastAsia="Times New Roman" w:hAnsi="Times New Roman" w:cs="Times New Roman"/>
          <w:b/>
          <w:bCs/>
          <w:sz w:val="24"/>
          <w:szCs w:val="24"/>
          <w:lang w:eastAsia="ru-RU"/>
        </w:rPr>
        <w:t>2.</w:t>
      </w:r>
      <w:r w:rsidR="00EE7395" w:rsidRPr="00E04C76">
        <w:rPr>
          <w:rFonts w:ascii="Times New Roman" w:eastAsia="Times New Roman" w:hAnsi="Times New Roman" w:cs="Times New Roman"/>
          <w:b/>
          <w:bCs/>
          <w:sz w:val="24"/>
          <w:szCs w:val="24"/>
          <w:lang w:eastAsia="ru-RU"/>
        </w:rPr>
        <w:t xml:space="preserve"> </w:t>
      </w:r>
      <w:r w:rsidRPr="00E04C76">
        <w:rPr>
          <w:rFonts w:ascii="Times New Roman" w:eastAsia="Times New Roman" w:hAnsi="Times New Roman" w:cs="Times New Roman"/>
          <w:b/>
          <w:bCs/>
          <w:sz w:val="28"/>
          <w:szCs w:val="28"/>
          <w:lang w:eastAsia="ru-RU"/>
        </w:rPr>
        <w:t>Круг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4"/>
          <w:szCs w:val="24"/>
          <w:lang w:eastAsia="ru-RU"/>
        </w:rPr>
        <w:t>2.1.</w:t>
      </w:r>
      <w:bookmarkStart w:id="12" w:name="bookmark12"/>
      <w:bookmarkEnd w:id="12"/>
      <w:r w:rsidR="00EE7395" w:rsidRPr="00E04C76">
        <w:rPr>
          <w:rFonts w:ascii="Times New Roman" w:eastAsia="Times New Roman" w:hAnsi="Times New Roman" w:cs="Times New Roman"/>
          <w:sz w:val="24"/>
          <w:szCs w:val="24"/>
          <w:lang w:eastAsia="ru-RU"/>
        </w:rPr>
        <w:t xml:space="preserve"> </w:t>
      </w:r>
      <w:r w:rsidRPr="00E04C76">
        <w:rPr>
          <w:rFonts w:ascii="Times New Roman" w:eastAsia="Times New Roman" w:hAnsi="Times New Roman" w:cs="Times New Roman"/>
          <w:sz w:val="28"/>
          <w:szCs w:val="28"/>
          <w:lang w:eastAsia="ru-RU"/>
        </w:rPr>
        <w:t>Заявителями на предоставление муниципальной услуги могут быть физические, юридические лица или индивидуальные предприниматели.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E7395" w:rsidRPr="00E04C76" w:rsidRDefault="00EE7395"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 Требования к порядку информирования о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на официальном вебсайте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 посредством индивидуального устного информирования.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многофункциональных центров;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формы заявлений;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иную информацию, необходимую для получения государственной 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б) не менее одного окна (рабочего места), оборудованного персональным </w:t>
      </w:r>
      <w:r w:rsidRPr="00E04C76">
        <w:rPr>
          <w:rFonts w:ascii="Times New Roman" w:eastAsia="Times New Roman" w:hAnsi="Times New Roman" w:cs="Times New Roman"/>
          <w:sz w:val="28"/>
          <w:szCs w:val="28"/>
          <w:lang w:eastAsia="ru-RU"/>
        </w:rPr>
        <w:lastRenderedPageBreak/>
        <w:t>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 электронную систему управления очередью.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w:t>
      </w:r>
      <w:r w:rsidRPr="00E04C76">
        <w:rPr>
          <w:rFonts w:ascii="Times New Roman" w:eastAsia="Times New Roman" w:hAnsi="Times New Roman" w:cs="Times New Roman"/>
          <w:sz w:val="28"/>
          <w:szCs w:val="28"/>
          <w:lang w:eastAsia="ru-RU"/>
        </w:rPr>
        <w:lastRenderedPageBreak/>
        <w:t>необходимую информацию;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ответы на поставленные вопросы;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должность, фамилию и инициалы лица, подписавшего ответ;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фамилию и инициалы исполнителя;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наименование структурного подразделения-исполнителя;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номер телефона исполнителя;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3.8. На ЕПГУ, РПГУ и официальном сайте Органа размещается следующая информация: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круг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срок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Доступ к информации о сроках и порядке предоставления услуги </w:t>
      </w:r>
      <w:r w:rsidRPr="00E04C76">
        <w:rPr>
          <w:rFonts w:ascii="Times New Roman" w:eastAsia="Times New Roman" w:hAnsi="Times New Roman" w:cs="Times New Roman"/>
          <w:sz w:val="28"/>
          <w:szCs w:val="28"/>
          <w:lang w:eastAsia="ru-RU"/>
        </w:rPr>
        <w:lastRenderedPageBreak/>
        <w:t>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ЕПГУ, РПГУ), электронной почты Органа.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К справочной информации относится: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2A22F3" w:rsidRPr="00E04C76" w:rsidRDefault="002A22F3" w:rsidP="00CA23BE">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shd w:val="clear" w:color="auto" w:fill="FFFFFF"/>
          <w:lang w:eastAsia="ru-RU"/>
        </w:rPr>
        <w:t>II.</w:t>
      </w:r>
      <w:bookmarkStart w:id="13" w:name="bookmark18"/>
      <w:bookmarkStart w:id="14" w:name="bookmark20"/>
      <w:bookmarkEnd w:id="13"/>
      <w:bookmarkEnd w:id="14"/>
      <w:r w:rsidR="00EE7395" w:rsidRPr="00E04C76">
        <w:rPr>
          <w:rFonts w:ascii="Times New Roman" w:eastAsia="Times New Roman" w:hAnsi="Times New Roman" w:cs="Times New Roman"/>
          <w:b/>
          <w:bCs/>
          <w:sz w:val="24"/>
          <w:szCs w:val="24"/>
          <w:shd w:val="clear" w:color="auto" w:fill="FFFFFF"/>
          <w:lang w:eastAsia="ru-RU"/>
        </w:rPr>
        <w:t xml:space="preserve"> </w:t>
      </w:r>
      <w:r w:rsidRPr="00E04C76">
        <w:rPr>
          <w:rFonts w:ascii="Times New Roman" w:eastAsia="Times New Roman" w:hAnsi="Times New Roman" w:cs="Times New Roman"/>
          <w:b/>
          <w:bCs/>
          <w:sz w:val="28"/>
          <w:szCs w:val="28"/>
          <w:lang w:eastAsia="ru-RU"/>
        </w:rPr>
        <w:t>Стандарт предоставления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4. Наименование муниципальной услуги</w:t>
      </w:r>
    </w:p>
    <w:p w:rsidR="002A22F3" w:rsidRPr="00E04C76" w:rsidRDefault="002A22F3" w:rsidP="00CA23BE">
      <w:pPr>
        <w:widowControl w:val="0"/>
        <w:spacing w:after="12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4.1.</w:t>
      </w:r>
      <w:r w:rsidRPr="00E04C76">
        <w:rPr>
          <w:rFonts w:ascii="Times New Roman" w:eastAsia="Times New Roman" w:hAnsi="Times New Roman" w:cs="Times New Roman"/>
          <w:sz w:val="14"/>
          <w:szCs w:val="14"/>
          <w:lang w:eastAsia="ru-RU"/>
        </w:rPr>
        <w:t xml:space="preserve"> </w:t>
      </w:r>
      <w:r w:rsidRPr="00E04C76">
        <w:rPr>
          <w:rFonts w:ascii="Times New Roman" w:eastAsia="Times New Roman" w:hAnsi="Times New Roman" w:cs="Times New Roman"/>
          <w:sz w:val="28"/>
          <w:szCs w:val="28"/>
          <w:lang w:eastAsia="ru-RU"/>
        </w:rPr>
        <w:t>Предоставление информации об объектах учета, содержащейся в реестре муниципального имущества.</w:t>
      </w:r>
    </w:p>
    <w:p w:rsidR="002A22F3" w:rsidRPr="00E04C76" w:rsidRDefault="002A22F3" w:rsidP="00CA23BE">
      <w:pPr>
        <w:widowControl w:val="0"/>
        <w:numPr>
          <w:ilvl w:val="0"/>
          <w:numId w:val="2"/>
        </w:numPr>
        <w:spacing w:before="120" w:after="120" w:line="240" w:lineRule="auto"/>
        <w:ind w:left="0" w:firstLine="567"/>
        <w:jc w:val="center"/>
        <w:rPr>
          <w:rFonts w:ascii="Times New Roman" w:eastAsia="Times New Roman" w:hAnsi="Times New Roman" w:cs="Times New Roman"/>
          <w:b/>
          <w:bCs/>
          <w:sz w:val="28"/>
          <w:szCs w:val="28"/>
          <w:lang w:eastAsia="ru-RU"/>
        </w:rPr>
      </w:pPr>
      <w:bookmarkStart w:id="15" w:name="bookmark21"/>
      <w:bookmarkStart w:id="16" w:name="bookmark22"/>
      <w:bookmarkStart w:id="17" w:name="bookmark24"/>
      <w:bookmarkEnd w:id="15"/>
      <w:bookmarkEnd w:id="16"/>
      <w:bookmarkEnd w:id="17"/>
      <w:r w:rsidRPr="00E04C76">
        <w:rPr>
          <w:rFonts w:ascii="Times New Roman" w:eastAsia="Times New Roman" w:hAnsi="Times New Roman" w:cs="Times New Roman"/>
          <w:b/>
          <w:bCs/>
          <w:sz w:val="28"/>
          <w:szCs w:val="28"/>
          <w:lang w:eastAsia="ru-RU"/>
        </w:rPr>
        <w:t>Наименование органа, предоставляющего муниципальную услугу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18" w:name="bookmark26"/>
      <w:bookmarkStart w:id="19" w:name="bookmark27"/>
      <w:bookmarkStart w:id="20" w:name="bookmark28"/>
      <w:bookmarkEnd w:id="18"/>
      <w:bookmarkEnd w:id="19"/>
      <w:r w:rsidRPr="00E04C76">
        <w:rPr>
          <w:rFonts w:ascii="Times New Roman" w:eastAsia="Times New Roman" w:hAnsi="Times New Roman" w:cs="Times New Roman"/>
          <w:sz w:val="28"/>
          <w:szCs w:val="28"/>
          <w:lang w:eastAsia="ru-RU"/>
        </w:rPr>
        <w:t xml:space="preserve">5.1. Муниципальную услугу предоставляет </w:t>
      </w:r>
      <w:r w:rsidR="00EE7395" w:rsidRPr="00E04C76">
        <w:rPr>
          <w:rFonts w:ascii="Times New Roman" w:eastAsia="Times New Roman" w:hAnsi="Times New Roman" w:cs="Times New Roman"/>
          <w:sz w:val="28"/>
          <w:szCs w:val="28"/>
          <w:lang w:eastAsia="ru-RU"/>
        </w:rPr>
        <w:t>А</w:t>
      </w:r>
      <w:r w:rsidRPr="00E04C76">
        <w:rPr>
          <w:rFonts w:ascii="Times New Roman" w:eastAsia="Times New Roman" w:hAnsi="Times New Roman" w:cs="Times New Roman"/>
          <w:sz w:val="28"/>
          <w:szCs w:val="28"/>
          <w:lang w:eastAsia="ru-RU"/>
        </w:rPr>
        <w:t xml:space="preserve">дминистрация </w:t>
      </w:r>
      <w:r w:rsidR="00EE7395" w:rsidRPr="00E04C76">
        <w:rPr>
          <w:rFonts w:ascii="Times New Roman" w:eastAsia="Times New Roman" w:hAnsi="Times New Roman" w:cs="Times New Roman"/>
          <w:sz w:val="28"/>
          <w:szCs w:val="28"/>
          <w:lang w:eastAsia="ru-RU"/>
        </w:rPr>
        <w:t>Серебрянского</w:t>
      </w:r>
      <w:r w:rsidRPr="00E04C76">
        <w:rPr>
          <w:rFonts w:ascii="Times New Roman" w:eastAsia="Times New Roman" w:hAnsi="Times New Roman" w:cs="Times New Roman"/>
          <w:sz w:val="28"/>
          <w:szCs w:val="28"/>
          <w:lang w:eastAsia="ru-RU"/>
        </w:rPr>
        <w:t xml:space="preserve"> сельского поселения </w:t>
      </w:r>
      <w:r w:rsidR="00EE7395" w:rsidRPr="00E04C76">
        <w:rPr>
          <w:rFonts w:ascii="Times New Roman" w:eastAsia="Times New Roman" w:hAnsi="Times New Roman" w:cs="Times New Roman"/>
          <w:sz w:val="28"/>
          <w:szCs w:val="28"/>
          <w:lang w:eastAsia="ru-RU"/>
        </w:rPr>
        <w:t>Раздольненского</w:t>
      </w:r>
      <w:r w:rsidRPr="00E04C76">
        <w:rPr>
          <w:rFonts w:ascii="Times New Roman" w:eastAsia="Times New Roman" w:hAnsi="Times New Roman" w:cs="Times New Roman"/>
          <w:sz w:val="28"/>
          <w:szCs w:val="28"/>
          <w:lang w:eastAsia="ru-RU"/>
        </w:rPr>
        <w:t xml:space="preserve"> района Республики Крым.</w:t>
      </w:r>
      <w:bookmarkEnd w:id="20"/>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Инспекцией Федеральной налоговой службы по Республике Крым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5.2. Муниципальная услуга может предоставляться в многофункциональном центре в части: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приема, регистрации и передачи в Орган заявления и документов, 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информирования о порядке предоставления муниципальной услуги, о ходе выполнения запроса о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выдачи результата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E04C76">
          <w:rPr>
            <w:rFonts w:ascii="Times New Roman" w:eastAsia="Times New Roman" w:hAnsi="Times New Roman" w:cs="Times New Roman"/>
            <w:sz w:val="28"/>
            <w:szCs w:val="28"/>
            <w:lang w:eastAsia="ru-RU"/>
          </w:rPr>
          <w:t>части первой статьи 9</w:t>
        </w:r>
      </w:hyperlink>
      <w:r w:rsidRPr="00E04C76">
        <w:rPr>
          <w:rFonts w:ascii="Times New Roman" w:eastAsia="Times New Roman" w:hAnsi="Times New Roman" w:cs="Times New Roman"/>
          <w:sz w:val="28"/>
          <w:szCs w:val="28"/>
          <w:lang w:eastAsia="ru-RU"/>
        </w:rPr>
        <w:t xml:space="preserve"> Федерального закона от 27 июля 2010г. № 210-ФЗ </w:t>
      </w:r>
      <w:r w:rsidR="00CA23BE">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 (далее – Федеральный закон № 210-ФЗ).</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21" w:name="bookmark29"/>
      <w:bookmarkEnd w:id="21"/>
      <w:r w:rsidRPr="00E04C76">
        <w:rPr>
          <w:rFonts w:ascii="Times New Roman" w:eastAsia="Times New Roman" w:hAnsi="Times New Roman" w:cs="Times New Roman"/>
          <w:b/>
          <w:bCs/>
          <w:sz w:val="28"/>
          <w:szCs w:val="28"/>
          <w:lang w:eastAsia="ru-RU"/>
        </w:rPr>
        <w:t>6. Описание результата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6.1.</w:t>
      </w:r>
      <w:r w:rsidRPr="00E04C76">
        <w:rPr>
          <w:rFonts w:ascii="Times New Roman" w:eastAsia="Times New Roman" w:hAnsi="Times New Roman" w:cs="Times New Roman"/>
          <w:sz w:val="14"/>
          <w:szCs w:val="14"/>
          <w:lang w:eastAsia="ru-RU"/>
        </w:rPr>
        <w:t xml:space="preserve"> </w:t>
      </w:r>
      <w:r w:rsidRPr="00E04C76">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22" w:name="bookmark30"/>
      <w:r w:rsidRPr="00E04C76">
        <w:rPr>
          <w:rFonts w:ascii="Times New Roman" w:eastAsia="Times New Roman" w:hAnsi="Times New Roman" w:cs="Times New Roman"/>
          <w:sz w:val="28"/>
          <w:szCs w:val="28"/>
          <w:lang w:eastAsia="ru-RU"/>
        </w:rPr>
        <w:t>а</w:t>
      </w:r>
      <w:bookmarkEnd w:id="22"/>
      <w:r w:rsidRPr="00E04C76">
        <w:rPr>
          <w:rFonts w:ascii="Times New Roman" w:eastAsia="Times New Roman" w:hAnsi="Times New Roman" w:cs="Times New Roman"/>
          <w:sz w:val="28"/>
          <w:szCs w:val="28"/>
          <w:lang w:eastAsia="ru-RU"/>
        </w:rPr>
        <w:t>)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Форма решения о предоставлении выписки из реестра муниципального имущества приведена в Приложении № 1 к настоящему административному регламенту;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23" w:name="bookmark31"/>
      <w:r w:rsidRPr="00E04C76">
        <w:rPr>
          <w:rFonts w:ascii="Times New Roman" w:eastAsia="Times New Roman" w:hAnsi="Times New Roman" w:cs="Times New Roman"/>
          <w:sz w:val="28"/>
          <w:szCs w:val="28"/>
          <w:lang w:eastAsia="ru-RU"/>
        </w:rPr>
        <w:t>б</w:t>
      </w:r>
      <w:bookmarkEnd w:id="23"/>
      <w:r w:rsidRPr="00E04C76">
        <w:rPr>
          <w:rFonts w:ascii="Times New Roman" w:eastAsia="Times New Roman" w:hAnsi="Times New Roman" w:cs="Times New Roman"/>
          <w:sz w:val="28"/>
          <w:szCs w:val="28"/>
          <w:lang w:eastAsia="ru-RU"/>
        </w:rPr>
        <w:t>)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Форма уведомления отсутствии в реестре муниципального имущества запрашиваемых сведений приведены в Приложении № 2 к настоящему административному регламенту;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24" w:name="bookmark32"/>
      <w:r w:rsidRPr="00E04C76">
        <w:rPr>
          <w:rFonts w:ascii="Times New Roman" w:eastAsia="Times New Roman" w:hAnsi="Times New Roman" w:cs="Times New Roman"/>
          <w:sz w:val="28"/>
          <w:szCs w:val="28"/>
          <w:lang w:eastAsia="ru-RU"/>
        </w:rPr>
        <w:t>в</w:t>
      </w:r>
      <w:bookmarkEnd w:id="24"/>
      <w:r w:rsidRPr="00E04C76">
        <w:rPr>
          <w:rFonts w:ascii="Times New Roman" w:eastAsia="Times New Roman" w:hAnsi="Times New Roman" w:cs="Times New Roman"/>
          <w:sz w:val="28"/>
          <w:szCs w:val="28"/>
          <w:lang w:eastAsia="ru-RU"/>
        </w:rPr>
        <w:t>) решение об отказе в выдаче выписки из реестра муниципального имущества (электронный документ, подписанный усиленной квалифицированной электронной подписью, электронный документ, распечатанный на бумажном носителе, заверенный подписью и печатью МФЦ (опционально), документ на бумажном носителе).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Форма решения об отказе в выдаче выписки из реестра муниципального имущества приведена в Приложении № 3 к настоящему административному регламенту.</w:t>
      </w:r>
    </w:p>
    <w:p w:rsidR="002A22F3" w:rsidRPr="00E04C76" w:rsidRDefault="002A22F3" w:rsidP="00CA23BE">
      <w:pPr>
        <w:widowControl w:val="0"/>
        <w:numPr>
          <w:ilvl w:val="0"/>
          <w:numId w:val="3"/>
        </w:numPr>
        <w:spacing w:before="120" w:after="120" w:line="240" w:lineRule="auto"/>
        <w:ind w:left="0" w:firstLine="567"/>
        <w:jc w:val="center"/>
        <w:rPr>
          <w:rFonts w:ascii="Times New Roman" w:eastAsia="Times New Roman" w:hAnsi="Times New Roman" w:cs="Times New Roman"/>
          <w:b/>
          <w:bCs/>
          <w:sz w:val="28"/>
          <w:szCs w:val="28"/>
          <w:lang w:eastAsia="ru-RU"/>
        </w:rPr>
      </w:pPr>
      <w:bookmarkStart w:id="25" w:name="bookmark33"/>
      <w:bookmarkStart w:id="26" w:name="bookmark34"/>
      <w:bookmarkStart w:id="27" w:name="bookmark35"/>
      <w:bookmarkStart w:id="28" w:name="bookmark37"/>
      <w:bookmarkEnd w:id="25"/>
      <w:bookmarkEnd w:id="26"/>
      <w:bookmarkEnd w:id="27"/>
      <w:bookmarkEnd w:id="28"/>
      <w:r w:rsidRPr="00E04C76">
        <w:rPr>
          <w:rFonts w:ascii="Times New Roman" w:eastAsia="Times New Roman" w:hAnsi="Times New Roman" w:cs="Times New Roman"/>
          <w:b/>
          <w:bCs/>
          <w:sz w:val="28"/>
          <w:szCs w:val="28"/>
          <w:lang w:eastAsia="ru-RU"/>
        </w:rPr>
        <w:t>Срок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29" w:name="bookmark38"/>
      <w:bookmarkStart w:id="30" w:name="bookmark39"/>
      <w:bookmarkStart w:id="31" w:name="bookmark40"/>
      <w:bookmarkEnd w:id="29"/>
      <w:bookmarkEnd w:id="30"/>
      <w:r w:rsidRPr="00E04C76">
        <w:rPr>
          <w:rFonts w:ascii="Times New Roman" w:eastAsia="Times New Roman" w:hAnsi="Times New Roman" w:cs="Times New Roman"/>
          <w:sz w:val="28"/>
          <w:szCs w:val="28"/>
          <w:lang w:eastAsia="ru-RU"/>
        </w:rPr>
        <w:t xml:space="preserve">7.1. Общий срок предоставления муниципальной услуги составляет </w:t>
      </w:r>
      <w:r w:rsidR="00EE7395"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5 рабочих дней со дня представления в Орган документов, обязанность по предоставлению которых возложена на заявителя.</w:t>
      </w:r>
      <w:bookmarkEnd w:id="31"/>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В случае представления заявителем документов через многофункциональный центр или направления запроса в электронном виде, посредством ЕПГУ, РПГУ, срок предоставления муниципальной услуги исчисляется со дня поступления (регистрации) документов в Орган.</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7.2. Срок выдачи (направления) результата предоставления муниципальной услуги заявителю составляет не более 1 рабочего дня со дня принятия соответствующего решения Органом.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2A22F3" w:rsidRPr="00E04C76" w:rsidRDefault="002A22F3" w:rsidP="00CA23BE">
      <w:pPr>
        <w:widowControl w:val="0"/>
        <w:spacing w:before="120" w:after="120" w:line="240" w:lineRule="auto"/>
        <w:ind w:firstLine="709"/>
        <w:jc w:val="center"/>
        <w:rPr>
          <w:rFonts w:ascii="Times New Roman" w:eastAsia="Times New Roman" w:hAnsi="Times New Roman" w:cs="Times New Roman"/>
          <w:sz w:val="24"/>
          <w:szCs w:val="24"/>
          <w:lang w:eastAsia="ru-RU"/>
        </w:rPr>
      </w:pPr>
      <w:bookmarkStart w:id="32" w:name="bookmark42"/>
      <w:bookmarkStart w:id="33" w:name="bookmark43"/>
      <w:bookmarkStart w:id="34" w:name="bookmark44"/>
      <w:bookmarkEnd w:id="32"/>
      <w:bookmarkEnd w:id="33"/>
      <w:r w:rsidRPr="00E04C76">
        <w:rPr>
          <w:rFonts w:ascii="Times New Roman" w:eastAsia="Times New Roman" w:hAnsi="Times New Roman" w:cs="Times New Roman"/>
          <w:b/>
          <w:bCs/>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bookmarkEnd w:id="34"/>
    </w:p>
    <w:p w:rsidR="002A22F3" w:rsidRPr="00E04C76" w:rsidRDefault="002A22F3" w:rsidP="00CA23BE">
      <w:pPr>
        <w:widowControl w:val="0"/>
        <w:spacing w:after="0" w:line="240" w:lineRule="auto"/>
        <w:ind w:firstLine="709"/>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35" w:name="bookmark45"/>
      <w:bookmarkEnd w:id="35"/>
      <w:r w:rsidRPr="00E04C76">
        <w:rPr>
          <w:rFonts w:ascii="Times New Roman" w:eastAsia="Times New Roman" w:hAnsi="Times New Roman" w:cs="Times New Roman"/>
          <w:b/>
          <w:bCs/>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9.1.</w:t>
      </w:r>
      <w:r w:rsidRPr="00E04C76">
        <w:rPr>
          <w:rFonts w:ascii="Times New Roman" w:eastAsia="Times New Roman" w:hAnsi="Times New Roman" w:cs="Times New Roman"/>
          <w:sz w:val="14"/>
          <w:szCs w:val="14"/>
          <w:lang w:eastAsia="ru-RU"/>
        </w:rPr>
        <w:t xml:space="preserve"> </w:t>
      </w:r>
      <w:r w:rsidRPr="00E04C76">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9.1.1.</w:t>
      </w:r>
      <w:bookmarkStart w:id="36" w:name="bookmark46"/>
      <w:bookmarkEnd w:id="36"/>
      <w:r w:rsidR="00EE7395"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Запрос о предоставлении муниципальной услуги по форме, согласно Приложению № 4 к настоящему административному регламенту.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направления запроса посредством ЕПГУ, РПГУ формирование запроса осуществляется посредством заполнения интерактивной формы на ЕПГУ, РПГУ без необходимости дополнительной подачи заявления в какой-либо иной форме.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запросе также указывается один из следующих способов направления результата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форме электронного документа в личном кабинете на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на бумажном носителе в виде распечатанного экземпляра электронного документа в Органе, МФЦ.</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9.1.2.</w:t>
      </w:r>
      <w:bookmarkStart w:id="37" w:name="bookmark47"/>
      <w:bookmarkEnd w:id="37"/>
      <w:r w:rsidR="00EE7395"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Документ, удостоверяющий личность заявителя, представителя.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автозаполнение форм из профиля гражданина ЕСИА, цифрового профиля.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9.1.3.</w:t>
      </w:r>
      <w:bookmarkStart w:id="38" w:name="bookmark48"/>
      <w:bookmarkEnd w:id="38"/>
      <w:r w:rsidR="00EE7395"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обращении посредством ЕПГУ,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9.2. Заявитель или его представитель представляет в Орган заявление, а также прилагаемые к нему документы, указанные в пункте 9.1 настоящего административного регламента, одним из следующих способов по выбору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в электронной форме посредством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уведомления с использованием интерактивной формы в электронном виде.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б) на бумажном носителе посредством личного обращения в Орган, многофункциональный центр либо посредством почтового отправления с уведомлением о вручении.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9.3. 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10. Исчерпывающий перечень документов, необходимых в соответствии с нормативными</w:t>
      </w:r>
      <w:r w:rsidR="00EE7395" w:rsidRPr="00E04C76">
        <w:rPr>
          <w:rFonts w:ascii="Times New Roman" w:eastAsia="Times New Roman" w:hAnsi="Times New Roman" w:cs="Times New Roman"/>
          <w:b/>
          <w:bCs/>
          <w:sz w:val="28"/>
          <w:szCs w:val="28"/>
          <w:lang w:eastAsia="ru-RU"/>
        </w:rPr>
        <w:t xml:space="preserve"> </w:t>
      </w:r>
      <w:r w:rsidRPr="00E04C76">
        <w:rPr>
          <w:rFonts w:ascii="Times New Roman" w:eastAsia="Times New Roman" w:hAnsi="Times New Roman" w:cs="Times New Roman"/>
          <w:b/>
          <w:bCs/>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10.1. Для предоставления муниципальной услуги, Орган посредством межведомственного информационного взаимодействия (без привлечения к </w:t>
      </w:r>
      <w:r w:rsidRPr="00E04C76">
        <w:rPr>
          <w:rFonts w:ascii="Times New Roman" w:eastAsia="Times New Roman" w:hAnsi="Times New Roman" w:cs="Times New Roman"/>
          <w:sz w:val="28"/>
          <w:szCs w:val="28"/>
          <w:lang w:eastAsia="ru-RU"/>
        </w:rPr>
        <w:lastRenderedPageBreak/>
        <w:t>этому заявителя), запрашивает следующие документы: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сведения из Единого государственного реестра юридических лиц;</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сведения из Единого государственного реестра индивидуальных предпринимателей;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пунктом 10.1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39" w:name="bookmark49"/>
      <w:bookmarkStart w:id="40" w:name="bookmark53"/>
      <w:bookmarkStart w:id="41" w:name="bookmark54"/>
      <w:bookmarkStart w:id="42" w:name="bookmark55"/>
      <w:bookmarkStart w:id="43" w:name="bookmark56"/>
      <w:bookmarkEnd w:id="39"/>
      <w:bookmarkEnd w:id="40"/>
      <w:bookmarkEnd w:id="41"/>
      <w:bookmarkEnd w:id="42"/>
      <w:bookmarkEnd w:id="43"/>
      <w:r w:rsidRPr="00E04C76">
        <w:rPr>
          <w:rFonts w:ascii="Times New Roman" w:eastAsia="Times New Roman" w:hAnsi="Times New Roman" w:cs="Times New Roman"/>
          <w:b/>
          <w:bCs/>
          <w:sz w:val="28"/>
          <w:szCs w:val="28"/>
          <w:lang w:eastAsia="ru-RU"/>
        </w:rPr>
        <w:t>11. Указание на запрет требовать от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11.1. Орган, предоставляющий муниципальную услугу не вправе: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04C76">
        <w:rPr>
          <w:rFonts w:ascii="Times New Roman" w:eastAsia="Times New Roman" w:hAnsi="Times New Roman" w:cs="Times New Roman"/>
          <w:sz w:val="28"/>
          <w:szCs w:val="28"/>
          <w:lang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22F3" w:rsidRPr="00E04C76" w:rsidRDefault="002A22F3" w:rsidP="00CA23BE">
      <w:pPr>
        <w:widowControl w:val="0"/>
        <w:numPr>
          <w:ilvl w:val="0"/>
          <w:numId w:val="4"/>
        </w:numPr>
        <w:spacing w:before="120" w:after="140" w:line="240" w:lineRule="auto"/>
        <w:ind w:left="360" w:firstLine="567"/>
        <w:jc w:val="center"/>
        <w:rPr>
          <w:rFonts w:ascii="Times New Roman" w:eastAsia="Times New Roman" w:hAnsi="Times New Roman" w:cs="Times New Roman"/>
          <w:sz w:val="24"/>
          <w:szCs w:val="24"/>
          <w:lang w:eastAsia="ru-RU"/>
        </w:rPr>
      </w:pPr>
      <w:bookmarkStart w:id="44" w:name="bookmark58"/>
      <w:bookmarkEnd w:id="44"/>
      <w:r w:rsidRPr="00E04C76">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w:t>
      </w:r>
      <w:r w:rsidR="00B5646F" w:rsidRPr="00E04C76">
        <w:rPr>
          <w:rFonts w:ascii="Times New Roman" w:eastAsia="Times New Roman" w:hAnsi="Times New Roman" w:cs="Times New Roman"/>
          <w:b/>
          <w:bCs/>
          <w:sz w:val="28"/>
          <w:szCs w:val="28"/>
          <w:lang w:eastAsia="ru-RU"/>
        </w:rPr>
        <w:t xml:space="preserve"> </w:t>
      </w:r>
      <w:r w:rsidRPr="00E04C76">
        <w:rPr>
          <w:rFonts w:ascii="Times New Roman" w:eastAsia="Times New Roman" w:hAnsi="Times New Roman" w:cs="Times New Roman"/>
          <w:b/>
          <w:bCs/>
          <w:sz w:val="28"/>
          <w:szCs w:val="28"/>
          <w:lang w:eastAsia="ru-RU"/>
        </w:rPr>
        <w:t>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12.1.</w:t>
      </w:r>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12.1.1.</w:t>
      </w:r>
      <w:bookmarkStart w:id="45" w:name="bookmark59"/>
      <w:bookmarkEnd w:id="45"/>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12.1.2.</w:t>
      </w:r>
      <w:bookmarkStart w:id="46" w:name="bookmark60"/>
      <w:bookmarkEnd w:id="46"/>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12.1.3.</w:t>
      </w:r>
      <w:bookmarkStart w:id="47" w:name="bookmark61"/>
      <w:bookmarkEnd w:id="47"/>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48" w:name="bookmark62"/>
      <w:bookmarkEnd w:id="48"/>
      <w:r w:rsidRPr="00E04C76">
        <w:rPr>
          <w:rFonts w:ascii="Times New Roman" w:eastAsia="Times New Roman" w:hAnsi="Times New Roman" w:cs="Times New Roman"/>
          <w:sz w:val="28"/>
          <w:szCs w:val="28"/>
          <w:lang w:eastAsia="ru-RU"/>
        </w:rPr>
        <w:t>12.2.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12.3.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РПГУ не позднее первого рабочего дня, следующего за днем подачи заявления.</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12.4.</w:t>
      </w:r>
      <w:r w:rsidRPr="00E04C76">
        <w:rPr>
          <w:rFonts w:ascii="Times New Roman" w:eastAsia="Times New Roman" w:hAnsi="Times New Roman" w:cs="Times New Roman"/>
          <w:sz w:val="14"/>
          <w:szCs w:val="14"/>
          <w:lang w:eastAsia="ru-RU"/>
        </w:rPr>
        <w:t xml:space="preserve"> </w:t>
      </w:r>
      <w:bookmarkStart w:id="49" w:name="bookmark63"/>
      <w:bookmarkEnd w:id="49"/>
      <w:r w:rsidRPr="00E04C76">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услуги.</w:t>
      </w:r>
    </w:p>
    <w:p w:rsidR="001778C8" w:rsidRDefault="001778C8" w:rsidP="00CA23BE">
      <w:pPr>
        <w:widowControl w:val="0"/>
        <w:spacing w:after="0" w:line="240" w:lineRule="auto"/>
        <w:ind w:firstLine="567"/>
        <w:jc w:val="both"/>
        <w:rPr>
          <w:rFonts w:ascii="Times New Roman" w:eastAsia="Times New Roman" w:hAnsi="Times New Roman" w:cs="Times New Roman"/>
          <w:sz w:val="28"/>
          <w:szCs w:val="28"/>
          <w:lang w:eastAsia="ru-RU"/>
        </w:rPr>
      </w:pPr>
    </w:p>
    <w:p w:rsidR="001778C8" w:rsidRPr="00E04C76" w:rsidRDefault="001778C8" w:rsidP="00CA23BE">
      <w:pPr>
        <w:widowControl w:val="0"/>
        <w:spacing w:after="0" w:line="240" w:lineRule="auto"/>
        <w:ind w:firstLine="567"/>
        <w:jc w:val="both"/>
        <w:rPr>
          <w:rFonts w:ascii="Times New Roman" w:eastAsia="Times New Roman" w:hAnsi="Times New Roman" w:cs="Times New Roman"/>
          <w:sz w:val="24"/>
          <w:szCs w:val="24"/>
          <w:lang w:eastAsia="ru-RU"/>
        </w:rPr>
      </w:pPr>
    </w:p>
    <w:p w:rsidR="002A22F3" w:rsidRPr="00E04C76" w:rsidRDefault="002A22F3" w:rsidP="00CA23BE">
      <w:pPr>
        <w:widowControl w:val="0"/>
        <w:numPr>
          <w:ilvl w:val="0"/>
          <w:numId w:val="5"/>
        </w:numPr>
        <w:spacing w:before="120" w:after="120" w:line="240" w:lineRule="auto"/>
        <w:ind w:left="0" w:firstLine="567"/>
        <w:jc w:val="center"/>
        <w:rPr>
          <w:rFonts w:ascii="Times New Roman" w:eastAsia="Times New Roman" w:hAnsi="Times New Roman" w:cs="Times New Roman"/>
          <w:b/>
          <w:bCs/>
          <w:sz w:val="28"/>
          <w:szCs w:val="28"/>
          <w:lang w:eastAsia="ru-RU"/>
        </w:rPr>
      </w:pPr>
      <w:bookmarkStart w:id="50" w:name="bookmark64"/>
      <w:bookmarkStart w:id="51" w:name="bookmark65"/>
      <w:bookmarkStart w:id="52" w:name="bookmark67"/>
      <w:bookmarkEnd w:id="50"/>
      <w:bookmarkEnd w:id="51"/>
      <w:bookmarkEnd w:id="52"/>
      <w:r w:rsidRPr="00E04C76">
        <w:rPr>
          <w:rFonts w:ascii="Times New Roman" w:eastAsia="Times New Roman" w:hAnsi="Times New Roman" w:cs="Times New Roman"/>
          <w:b/>
          <w:bCs/>
          <w:sz w:val="28"/>
          <w:szCs w:val="28"/>
          <w:lang w:eastAsia="ru-RU"/>
        </w:rPr>
        <w:lastRenderedPageBreak/>
        <w:t>Исчерпывающий перечень оснований для приостановления или отказа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законодательством Российской Федерации не предусмотрены.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53" w:name="bookmark68"/>
      <w:bookmarkEnd w:id="53"/>
      <w:r w:rsidRPr="00E04C76">
        <w:rPr>
          <w:rFonts w:ascii="Times New Roman" w:eastAsia="Times New Roman" w:hAnsi="Times New Roman" w:cs="Times New Roman"/>
          <w:sz w:val="28"/>
          <w:szCs w:val="28"/>
          <w:lang w:eastAsia="ru-RU"/>
        </w:rPr>
        <w:t>13.2. Основанием для отказа в предоставлении муниципальной услуги является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54" w:name="bookmark69"/>
      <w:bookmarkStart w:id="55" w:name="bookmark70"/>
      <w:bookmarkStart w:id="56" w:name="bookmark71"/>
      <w:bookmarkEnd w:id="54"/>
      <w:bookmarkEnd w:id="55"/>
      <w:bookmarkEnd w:id="56"/>
      <w:r w:rsidRPr="00E04C76">
        <w:rPr>
          <w:rFonts w:ascii="Times New Roman" w:eastAsia="Times New Roman" w:hAnsi="Times New Roman" w:cs="Times New Roman"/>
          <w:b/>
          <w:bCs/>
          <w:sz w:val="28"/>
          <w:szCs w:val="28"/>
          <w:lang w:eastAsia="ru-RU"/>
        </w:rPr>
        <w:t>14. Перечень услуг, которые являются необходимыми и обязательными для предоставления муниципальной услуги</w:t>
      </w:r>
    </w:p>
    <w:p w:rsidR="002A22F3" w:rsidRPr="00E04C76" w:rsidRDefault="002A22F3" w:rsidP="00CA23BE">
      <w:pPr>
        <w:widowControl w:val="0"/>
        <w:spacing w:after="0" w:line="240" w:lineRule="auto"/>
        <w:ind w:firstLine="709"/>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2A22F3" w:rsidRPr="00E04C76" w:rsidRDefault="002A22F3" w:rsidP="00CA23BE">
      <w:pPr>
        <w:widowControl w:val="0"/>
        <w:spacing w:before="120" w:after="120" w:line="240" w:lineRule="auto"/>
        <w:ind w:firstLine="709"/>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15.1. Предоставление муниципальной услуги осуществляется бесплатно.</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A22F3" w:rsidRPr="00E04C76" w:rsidRDefault="002A22F3" w:rsidP="00CA23BE">
      <w:pPr>
        <w:widowControl w:val="0"/>
        <w:spacing w:after="0" w:line="240" w:lineRule="auto"/>
        <w:ind w:firstLine="709"/>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57" w:name="bookmark79"/>
      <w:bookmarkStart w:id="58" w:name="bookmark80"/>
      <w:bookmarkStart w:id="59" w:name="bookmark81"/>
      <w:bookmarkEnd w:id="57"/>
      <w:bookmarkEnd w:id="58"/>
      <w:r w:rsidRPr="00E04C76">
        <w:rPr>
          <w:rFonts w:ascii="Times New Roman" w:eastAsia="Times New Roman" w:hAnsi="Times New Roman" w:cs="Times New Roman"/>
          <w:b/>
          <w:bCs/>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bookmarkEnd w:id="59"/>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60" w:name="bookmark82"/>
      <w:bookmarkEnd w:id="60"/>
      <w:r w:rsidRPr="00E04C76">
        <w:rPr>
          <w:rFonts w:ascii="Times New Roman" w:eastAsia="Times New Roman" w:hAnsi="Times New Roman" w:cs="Times New Roman"/>
          <w:b/>
          <w:bCs/>
          <w:sz w:val="28"/>
          <w:szCs w:val="28"/>
          <w:lang w:eastAsia="ru-RU"/>
        </w:rPr>
        <w:t>18. Срок и порядок регистрации запроса заявителя о предоставлении муниципальной услуги, в том числе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61" w:name="bookmark83"/>
      <w:bookmarkStart w:id="62" w:name="bookmark84"/>
      <w:bookmarkEnd w:id="61"/>
      <w:bookmarkEnd w:id="62"/>
      <w:r w:rsidRPr="00E04C76">
        <w:rPr>
          <w:rFonts w:ascii="Times New Roman" w:eastAsia="Times New Roman" w:hAnsi="Times New Roman" w:cs="Times New Roman"/>
          <w:b/>
          <w:bCs/>
          <w:sz w:val="28"/>
          <w:szCs w:val="28"/>
          <w:lang w:eastAsia="ru-RU"/>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Заявители, обратившиеся в Орган, непосредственно информируются: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об исчерпывающем перечне документов, необходимых для предоставления муниципальной услуги, их комплектности;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 порядке оказания муниципальной услуги, в том числе о документах, не требуемых от заявителя при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 правильности оформления документов, 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об источниках получения документов, 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 порядке, сроках оформления документов, необходимых для предоставления муниципальной услуги, возможности их получения;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об исчерпывающем перечне оснований для отказа в предоставлении муниципальной услуги.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19.2. Помещения, в которых предоставляется муниципальная услуга:</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оборудуются световым информационным табло;</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 комплектуется необходимым оборудованием в целях создания </w:t>
      </w:r>
      <w:r w:rsidRPr="00E04C76">
        <w:rPr>
          <w:rFonts w:ascii="Times New Roman" w:eastAsia="Times New Roman" w:hAnsi="Times New Roman" w:cs="Times New Roman"/>
          <w:sz w:val="28"/>
          <w:szCs w:val="28"/>
          <w:lang w:eastAsia="ru-RU"/>
        </w:rPr>
        <w:lastRenderedPageBreak/>
        <w:t>комфортных условий для получателей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19.3. Требования к залу ожидания.</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Количество мест ожидания определяется исходя из фактической нагрузки и возможностей для их размещения.</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19.4. Требования к местам для заполнения запросов о предоставлении муниципальной услуги.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19.7. Должностные лица</w:t>
      </w:r>
      <w:r w:rsidRPr="00E04C76">
        <w:rPr>
          <w:rFonts w:ascii="Times New Roman" w:eastAsia="Times New Roman"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63" w:name="bookmark97"/>
      <w:bookmarkStart w:id="64" w:name="bookmark98"/>
      <w:bookmarkStart w:id="65" w:name="bookmark108"/>
      <w:bookmarkStart w:id="66" w:name="bookmark109"/>
      <w:bookmarkStart w:id="67" w:name="bookmark110"/>
      <w:bookmarkEnd w:id="63"/>
      <w:bookmarkEnd w:id="64"/>
      <w:bookmarkEnd w:id="65"/>
      <w:bookmarkEnd w:id="66"/>
      <w:r w:rsidRPr="00E04C76">
        <w:rPr>
          <w:rFonts w:ascii="Times New Roman" w:eastAsia="Times New Roman" w:hAnsi="Times New Roman" w:cs="Times New Roman"/>
          <w:b/>
          <w:bCs/>
          <w:sz w:val="28"/>
          <w:szCs w:val="28"/>
          <w:lang w:eastAsia="ru-RU"/>
        </w:rPr>
        <w:t>20. Показатели доступности и качества муниципальной услуги</w:t>
      </w:r>
      <w:bookmarkEnd w:id="67"/>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20.1. Показателями доступности предоставления муниципальной услуги являются: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i/>
          <w:iCs/>
          <w:sz w:val="28"/>
          <w:szCs w:val="28"/>
          <w:lang w:eastAsia="ru-RU"/>
        </w:rPr>
        <w:t xml:space="preserve">- </w:t>
      </w:r>
      <w:r w:rsidRPr="00E04C76">
        <w:rPr>
          <w:rFonts w:ascii="Times New Roman" w:eastAsia="Times New Roman" w:hAnsi="Times New Roman" w:cs="Times New Roman"/>
          <w:sz w:val="28"/>
          <w:szCs w:val="28"/>
          <w:lang w:eastAsia="ru-RU"/>
        </w:rPr>
        <w:t>муниципальная услуга по экстерриториальному принципу не оказывается;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-услуга предоставляется через многофункциональные центры в соответствии с соглашением о взаимодействии;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 возможность получения сведений о ходе предоставления муниципальной услуги посредством ЕПГУ, РПГУ (в случае подачи заявления в электронном виде через ЕПГУ, РПГУ), электронной почты, а также по справочным телефонам </w:t>
      </w:r>
      <w:r w:rsidRPr="00E04C76">
        <w:rPr>
          <w:rFonts w:ascii="Times New Roman" w:eastAsia="Times New Roman" w:hAnsi="Times New Roman" w:cs="Times New Roman"/>
          <w:sz w:val="28"/>
          <w:szCs w:val="28"/>
          <w:lang w:eastAsia="ru-RU"/>
        </w:rPr>
        <w:lastRenderedPageBreak/>
        <w:t>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i/>
          <w:iCs/>
          <w:sz w:val="28"/>
          <w:szCs w:val="28"/>
          <w:lang w:eastAsia="ru-RU"/>
        </w:rPr>
        <w:t xml:space="preserve">- </w:t>
      </w:r>
      <w:r w:rsidRPr="00E04C76">
        <w:rPr>
          <w:rFonts w:ascii="Times New Roman" w:eastAsia="Times New Roman" w:hAnsi="Times New Roman" w:cs="Times New Roman"/>
          <w:sz w:val="28"/>
          <w:szCs w:val="28"/>
          <w:lang w:eastAsia="ru-RU"/>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нарушений сроков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некомпетентности специалистов;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4"/>
          <w:lang w:eastAsia="ru-RU"/>
        </w:rPr>
      </w:pPr>
      <w:r w:rsidRPr="00E04C76">
        <w:rPr>
          <w:rFonts w:ascii="Times New Roman" w:eastAsia="Times New Roman" w:hAnsi="Times New Roman" w:cs="Times New Roman"/>
          <w:sz w:val="28"/>
          <w:szCs w:val="28"/>
          <w:lang w:eastAsia="ru-RU"/>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8"/>
          <w:szCs w:val="24"/>
          <w:lang w:eastAsia="ru-RU"/>
        </w:rPr>
      </w:pPr>
      <w:r w:rsidRPr="00E04C76">
        <w:rPr>
          <w:rFonts w:ascii="Times New Roman" w:eastAsia="Times New Roman" w:hAnsi="Times New Roman" w:cs="Times New Roman"/>
          <w:b/>
          <w:bCs/>
          <w:sz w:val="28"/>
          <w:szCs w:val="28"/>
          <w:lang w:eastAsia="ru-RU"/>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21.1. Муниципальная услуга по экстерриториальному принципу не предоставляется</w:t>
      </w:r>
      <w:r w:rsidRPr="00E04C76">
        <w:rPr>
          <w:rFonts w:ascii="Times New Roman" w:eastAsia="Times New Roman" w:hAnsi="Times New Roman" w:cs="Times New Roman"/>
          <w:i/>
          <w:iCs/>
          <w:sz w:val="28"/>
          <w:szCs w:val="28"/>
          <w:lang w:eastAsia="ru-RU"/>
        </w:rPr>
        <w:t>.</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21.2. Особенности предоставления муниципальной услуги в электронном виде.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(далее – Федеральный закон № 63-ФЗ) и требованиями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w:t>
      </w:r>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w:t>
      </w:r>
      <w:r w:rsidRPr="00E04C76">
        <w:rPr>
          <w:rFonts w:ascii="Times New Roman" w:eastAsia="Times New Roman" w:hAnsi="Times New Roman" w:cs="Times New Roman"/>
          <w:sz w:val="28"/>
          <w:szCs w:val="28"/>
          <w:lang w:eastAsia="ru-RU"/>
        </w:rPr>
        <w:lastRenderedPageBreak/>
        <w:t>Правительства Российской Федерации от 25 июня 2012г.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shd w:val="clear" w:color="auto" w:fill="FFFFFF"/>
          <w:lang w:eastAsia="ru-RU"/>
        </w:rPr>
        <w:t>III.</w:t>
      </w:r>
      <w:bookmarkStart w:id="68" w:name="bookmark114"/>
      <w:bookmarkStart w:id="69" w:name="bookmark116"/>
      <w:bookmarkEnd w:id="68"/>
      <w:bookmarkEnd w:id="69"/>
      <w:r w:rsidR="00B5646F" w:rsidRPr="00E04C76">
        <w:rPr>
          <w:rFonts w:ascii="Times New Roman" w:eastAsia="Times New Roman" w:hAnsi="Times New Roman" w:cs="Times New Roman"/>
          <w:b/>
          <w:bCs/>
          <w:sz w:val="24"/>
          <w:szCs w:val="24"/>
          <w:shd w:val="clear" w:color="auto" w:fill="FFFFFF"/>
          <w:lang w:eastAsia="ru-RU"/>
        </w:rPr>
        <w:t xml:space="preserve"> </w:t>
      </w:r>
      <w:r w:rsidRPr="00E04C76">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22. Исчерпывающий перечень административных процедур при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22.1. Предоставление муниципальной услуги включает в себя следующие административные процедуры: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прием и регистрация заявления и документов, обязательных к предоставлению;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рассмотрение представленных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формирование и направление межведомственных запросов;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 принятие решения о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5) выдача или направление заявителю результата предоставления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70" w:name="bookmark125"/>
      <w:bookmarkStart w:id="71" w:name="bookmark126"/>
      <w:bookmarkStart w:id="72" w:name="bookmark140"/>
      <w:bookmarkStart w:id="73" w:name="bookmark146"/>
      <w:bookmarkStart w:id="74" w:name="bookmark150"/>
      <w:bookmarkEnd w:id="70"/>
      <w:bookmarkEnd w:id="71"/>
      <w:bookmarkEnd w:id="72"/>
      <w:bookmarkEnd w:id="73"/>
      <w:bookmarkEnd w:id="74"/>
      <w:r w:rsidRPr="00E04C76">
        <w:rPr>
          <w:rFonts w:ascii="Times New Roman" w:eastAsia="Times New Roman" w:hAnsi="Times New Roman" w:cs="Times New Roman"/>
          <w:b/>
          <w:bCs/>
          <w:sz w:val="28"/>
          <w:szCs w:val="28"/>
          <w:lang w:eastAsia="ru-RU"/>
        </w:rPr>
        <w:t>23. Прием и регистрация заявления и документов, обязательных к предоставлению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23.1. Основанием для начала административной процедуры является поступление в орган, предоставляющий муниципальную услугу, соответствующего заявления с прилагаемым комплектом документов. Запрос (заявление) по форме, предусмотренной Приложением № 4 к настоящему административному регламенту, представляется заявителем (представителем заявителя) лично в Орган, посредством почтовой связи, в электронной форме через ЕПГУ, РПГУ либо при личном обращении в многофункциональный центр.</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75" w:name="bookmark151"/>
      <w:bookmarkStart w:id="76" w:name="bookmark152"/>
      <w:bookmarkStart w:id="77" w:name="bookmark153"/>
      <w:bookmarkStart w:id="78" w:name="bookmark157"/>
      <w:bookmarkStart w:id="79" w:name="bookmark158"/>
      <w:bookmarkStart w:id="80" w:name="bookmark159"/>
      <w:bookmarkStart w:id="81" w:name="bookmark160"/>
      <w:bookmarkStart w:id="82" w:name="bookmark161"/>
      <w:bookmarkEnd w:id="75"/>
      <w:bookmarkEnd w:id="76"/>
      <w:bookmarkEnd w:id="77"/>
      <w:bookmarkEnd w:id="78"/>
      <w:bookmarkEnd w:id="79"/>
      <w:bookmarkEnd w:id="80"/>
      <w:bookmarkEnd w:id="81"/>
      <w:bookmarkEnd w:id="82"/>
      <w:r w:rsidRPr="00E04C76">
        <w:rPr>
          <w:rFonts w:ascii="Times New Roman" w:eastAsia="Times New Roman"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w:t>
      </w:r>
      <w:r w:rsidRPr="00E04C76">
        <w:rPr>
          <w:rFonts w:ascii="Times New Roman" w:eastAsia="Times New Roman" w:hAnsi="Times New Roman" w:cs="Times New Roman"/>
          <w:sz w:val="28"/>
          <w:szCs w:val="28"/>
          <w:lang w:eastAsia="ru-RU"/>
        </w:rPr>
        <w:lastRenderedPageBreak/>
        <w:t>представленным документам, полнота и правильность оформления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ходе приема заявления и прилагаемых к нему документов специалист осуществляет их проверку на: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правильность оформления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отсутствие в заявлении и прилагаемых к заявлению документах записей, выполненных карандашом.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к административному регламенту).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отсутствия оснований для отказа в приеме документов, после соответствующей проверки документов, должностное лицо, ответственное за прием и регистрацию документов,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23.2. Заявителю выдается расписка (Приложение №</w:t>
      </w:r>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5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23.3. 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(или) представления отсутствующих документов направляется Органом по указанному в заявлении почтовому адресу в день получения Органом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23.4. Получение заявления и документов, указанных в пункте 9.1, а также в </w:t>
      </w:r>
      <w:r w:rsidRPr="00E04C76">
        <w:rPr>
          <w:rFonts w:ascii="Times New Roman" w:eastAsia="Times New Roman" w:hAnsi="Times New Roman" w:cs="Times New Roman"/>
          <w:sz w:val="28"/>
          <w:szCs w:val="28"/>
          <w:lang w:eastAsia="ru-RU"/>
        </w:rPr>
        <w:lastRenderedPageBreak/>
        <w:t>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ЕПГУ, РПГУ в случае представления заявления и документов через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23.7. Результатом исполнения административной процедуры является регистрация поступившего заявления с комплектом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Результат осуществления административной процедуры передается должностному лицу Структурного подразделения по вопросам финансов и бухгалтерского учета администрации </w:t>
      </w:r>
      <w:r w:rsidR="00735EE8">
        <w:rPr>
          <w:rFonts w:ascii="Times New Roman" w:eastAsia="Times New Roman" w:hAnsi="Times New Roman" w:cs="Times New Roman"/>
          <w:sz w:val="28"/>
          <w:szCs w:val="28"/>
          <w:lang w:eastAsia="ru-RU"/>
        </w:rPr>
        <w:t>Серебрянского</w:t>
      </w:r>
      <w:r w:rsidRPr="00E04C76">
        <w:rPr>
          <w:rFonts w:ascii="Times New Roman" w:eastAsia="Times New Roman" w:hAnsi="Times New Roman" w:cs="Times New Roman"/>
          <w:sz w:val="28"/>
          <w:szCs w:val="28"/>
          <w:lang w:eastAsia="ru-RU"/>
        </w:rPr>
        <w:t xml:space="preserve"> сельского поселения Советского района Республики Крым (далее – Отдел), ответственному за рассмотрение поступившего заявления лично либо в электронном виде (при наличии технической возможности) в день поступления.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w:t>
      </w:r>
      <w:bookmarkStart w:id="83" w:name="_GoBack"/>
      <w:bookmarkEnd w:id="83"/>
      <w:r w:rsidRPr="00E04C76">
        <w:rPr>
          <w:rFonts w:ascii="Times New Roman" w:eastAsia="Times New Roman" w:hAnsi="Times New Roman" w:cs="Times New Roman"/>
          <w:sz w:val="28"/>
          <w:szCs w:val="28"/>
          <w:lang w:eastAsia="ru-RU"/>
        </w:rPr>
        <w:t xml:space="preserve"> учета входящих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23.9. Процедуры, устанавливаемые пунктами 23.1-23.2 осуществляются в течение 2-х дней.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Регистрация заявления, поступившего в Орган от многофункционального центра, осуществляется в день его поступления в Отдел.</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bookmarkStart w:id="84" w:name="bookmark162"/>
      <w:bookmarkStart w:id="85" w:name="bookmark163"/>
      <w:bookmarkEnd w:id="84"/>
      <w:bookmarkEnd w:id="85"/>
      <w:r w:rsidRPr="00E04C76">
        <w:rPr>
          <w:rFonts w:ascii="Times New Roman" w:eastAsia="Times New Roman" w:hAnsi="Times New Roman" w:cs="Times New Roman"/>
          <w:b/>
          <w:bCs/>
          <w:sz w:val="28"/>
          <w:szCs w:val="28"/>
          <w:lang w:eastAsia="ru-RU"/>
        </w:rPr>
        <w:t>24. Рассмотрение представленных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24.1. </w:t>
      </w:r>
      <w:r w:rsidRPr="00E04C76">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представленных документов является поступление заявления с комплектом прилагаемых документов должностному лицу </w:t>
      </w:r>
      <w:r w:rsidRPr="00E04C76">
        <w:rPr>
          <w:rFonts w:ascii="Times New Roman" w:eastAsia="Times New Roman" w:hAnsi="Times New Roman" w:cs="Times New Roman"/>
          <w:sz w:val="28"/>
          <w:szCs w:val="28"/>
          <w:lang w:eastAsia="ru-RU"/>
        </w:rPr>
        <w:t>Отдела</w:t>
      </w:r>
      <w:r w:rsidRPr="00E04C76">
        <w:rPr>
          <w:rFonts w:ascii="Times New Roman" w:eastAsia="Times New Roman" w:hAnsi="Times New Roman" w:cs="Times New Roman"/>
          <w:spacing w:val="2"/>
          <w:sz w:val="28"/>
          <w:szCs w:val="28"/>
          <w:lang w:eastAsia="ru-RU"/>
        </w:rPr>
        <w:t>, ответственному за рассмотрение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24.2. Должностное лицо, ответственное за рассмотрение поступившего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lastRenderedPageBreak/>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25.1-25.4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12.2 настоящего административного регламента, должностное лицо Отдела, ответственное за рассмотрение представленных документов комплектует предоставленные документы в учетное дело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24.3. Критерием принятия решения является </w:t>
      </w:r>
      <w:r w:rsidRPr="00E04C76">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E04C76">
        <w:rPr>
          <w:rFonts w:ascii="Times New Roman" w:eastAsia="Times New Roman" w:hAnsi="Times New Roman" w:cs="Times New Roman"/>
          <w:sz w:val="28"/>
          <w:szCs w:val="28"/>
          <w:lang w:eastAsia="ru-RU"/>
        </w:rPr>
        <w:t>.</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24.4. Результатом исполнения административной процедуры является формирование учетного дела заявителя </w:t>
      </w:r>
      <w:r w:rsidRPr="00E04C76">
        <w:rPr>
          <w:rFonts w:ascii="Times New Roman" w:eastAsia="Times New Roman" w:hAnsi="Times New Roman" w:cs="Times New Roman"/>
          <w:spacing w:val="2"/>
          <w:sz w:val="28"/>
          <w:szCs w:val="28"/>
          <w:lang w:eastAsia="ru-RU"/>
        </w:rPr>
        <w:t xml:space="preserve">должностным лицом </w:t>
      </w:r>
      <w:r w:rsidRPr="00E04C76">
        <w:rPr>
          <w:rFonts w:ascii="Times New Roman" w:eastAsia="Times New Roman" w:hAnsi="Times New Roman" w:cs="Times New Roman"/>
          <w:sz w:val="28"/>
          <w:szCs w:val="28"/>
          <w:lang w:eastAsia="ru-RU"/>
        </w:rPr>
        <w:t>Отдела</w:t>
      </w:r>
      <w:r w:rsidRPr="00E04C76">
        <w:rPr>
          <w:rFonts w:ascii="Times New Roman" w:eastAsia="Times New Roman" w:hAnsi="Times New Roman" w:cs="Times New Roman"/>
          <w:spacing w:val="2"/>
          <w:sz w:val="28"/>
          <w:szCs w:val="28"/>
          <w:lang w:eastAsia="ru-RU"/>
        </w:rPr>
        <w:t>, ответственным за рассмотрение заявления</w:t>
      </w:r>
      <w:r w:rsidRPr="00E04C76">
        <w:rPr>
          <w:rFonts w:ascii="Times New Roman" w:eastAsia="Times New Roman" w:hAnsi="Times New Roman" w:cs="Times New Roman"/>
          <w:sz w:val="28"/>
          <w:szCs w:val="28"/>
          <w:lang w:eastAsia="ru-RU"/>
        </w:rPr>
        <w:t>.</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3 дня.</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25. Формирование и направление межведомственных запросов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E04C76">
        <w:rPr>
          <w:rFonts w:ascii="Times New Roman" w:eastAsia="Times New Roman" w:hAnsi="Times New Roman" w:cs="Times New Roman"/>
          <w:spacing w:val="2"/>
          <w:sz w:val="28"/>
          <w:szCs w:val="28"/>
          <w:lang w:eastAsia="ru-RU"/>
        </w:rPr>
        <w:t>и комплекта документов должностному лицу, ответственному за рассмотрение документов, без приложения документов, предусмотренных пунктом 10.1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Для рассмотрения заявления специалист Отдела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E04C76">
          <w:rPr>
            <w:rFonts w:ascii="Times New Roman" w:eastAsia="Times New Roman" w:hAnsi="Times New Roman" w:cs="Times New Roman"/>
            <w:spacing w:val="2"/>
            <w:sz w:val="28"/>
            <w:szCs w:val="28"/>
            <w:lang w:eastAsia="ru-RU"/>
          </w:rPr>
          <w:t>Федерального закона № 210-ФЗ</w:t>
        </w:r>
      </w:hyperlink>
      <w:r w:rsidRPr="00E04C76">
        <w:rPr>
          <w:rFonts w:ascii="Times New Roman" w:eastAsia="Times New Roman" w:hAnsi="Times New Roman" w:cs="Times New Roman"/>
          <w:spacing w:val="2"/>
          <w:sz w:val="28"/>
          <w:szCs w:val="28"/>
          <w:lang w:eastAsia="ru-RU"/>
        </w:rPr>
        <w:t>.</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lastRenderedPageBreak/>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04C76">
        <w:rPr>
          <w:rFonts w:ascii="Times New Roman" w:eastAsia="Times New Roman" w:hAnsi="Times New Roman" w:cs="Times New Roman"/>
          <w:sz w:val="28"/>
          <w:szCs w:val="28"/>
          <w:lang w:eastAsia="ru-RU"/>
        </w:rPr>
        <w:t>заверяются подписью ответственного исполнителя с указанием его фамилии и инициалов, даты и времени их получения</w:t>
      </w:r>
      <w:r w:rsidRPr="00E04C76">
        <w:rPr>
          <w:rFonts w:ascii="Times New Roman" w:eastAsia="Times New Roman" w:hAnsi="Times New Roman" w:cs="Times New Roman"/>
          <w:spacing w:val="2"/>
          <w:sz w:val="28"/>
          <w:szCs w:val="28"/>
          <w:lang w:eastAsia="ru-RU"/>
        </w:rPr>
        <w:t xml:space="preserve"> и приобщаются к материалам личного дела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 xml:space="preserve">25.2. </w:t>
      </w:r>
      <w:r w:rsidRPr="00E04C76">
        <w:rPr>
          <w:rFonts w:ascii="Times New Roman" w:eastAsia="Times New Roman"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pacing w:val="2"/>
          <w:sz w:val="28"/>
          <w:szCs w:val="28"/>
          <w:lang w:eastAsia="ru-RU"/>
        </w:rPr>
        <w:t>Максимальный срок административной процедуры составляет 5 дней.</w:t>
      </w:r>
    </w:p>
    <w:p w:rsidR="002A22F3" w:rsidRPr="00E04C76" w:rsidRDefault="002A22F3" w:rsidP="00CA23BE">
      <w:pPr>
        <w:widowControl w:val="0"/>
        <w:numPr>
          <w:ilvl w:val="0"/>
          <w:numId w:val="6"/>
        </w:numPr>
        <w:spacing w:before="120" w:after="120" w:line="240" w:lineRule="auto"/>
        <w:ind w:left="0" w:firstLine="567"/>
        <w:jc w:val="center"/>
        <w:rPr>
          <w:rFonts w:ascii="Times New Roman" w:eastAsia="Times New Roman" w:hAnsi="Times New Roman" w:cs="Times New Roman"/>
          <w:b/>
          <w:bCs/>
          <w:sz w:val="28"/>
          <w:szCs w:val="28"/>
          <w:lang w:eastAsia="ru-RU"/>
        </w:rPr>
      </w:pPr>
      <w:r w:rsidRPr="00E04C76">
        <w:rPr>
          <w:rFonts w:ascii="Times New Roman" w:eastAsia="Times New Roman" w:hAnsi="Times New Roman" w:cs="Times New Roman"/>
          <w:b/>
          <w:bCs/>
          <w:sz w:val="28"/>
          <w:szCs w:val="28"/>
          <w:lang w:eastAsia="ru-RU"/>
        </w:rPr>
        <w:t>Принятие решения о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26.1.</w:t>
      </w:r>
      <w:r w:rsidRPr="00E04C76">
        <w:rPr>
          <w:rFonts w:ascii="Times New Roman" w:eastAsia="Times New Roman" w:hAnsi="Times New Roman" w:cs="Times New Roman"/>
          <w:sz w:val="14"/>
          <w:szCs w:val="14"/>
          <w:lang w:eastAsia="ru-RU"/>
        </w:rPr>
        <w:t xml:space="preserve"> </w:t>
      </w:r>
      <w:r w:rsidRPr="00E04C76">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направления заявления лично в орган, предоставляющий услугу либо почтовым отправлением, специалист Отдела, ответственный за рассмотрение документов на основании представленных сведений:</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принимает решение о предоставлении муниципальной услуги;</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подготавливает в двух экземплярах проект решения о предоставлении выписки из реестра муниципального имущества (уведомления об отсутствии в реестре муниципального имущества запрашиваемых сведений),</w:t>
      </w:r>
      <w:r w:rsidR="00B5646F"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в случае принятия положительного решения о предоставлении муниципальной услуги;</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подготавливает в двух экземплярах проект решения об отказе в выдаче выписки из реестра муниципального имущества, в случае отказа в предоставлении муниципальной услуги;</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осуществляет в установленном порядке процедуры согласования проектов подготовленных документов;</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направляет проект результата предоставления муниципальной услуги на подпись главе администрации (лицу, им уполномоченному).</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26.2. Глава администрации (лицо, им уполномоченное) подписывает результат предоставления муниципальной услуги и заверяет его печатью.</w:t>
      </w:r>
    </w:p>
    <w:p w:rsidR="002A22F3" w:rsidRPr="00E04C76" w:rsidRDefault="002A22F3" w:rsidP="00CA23BE">
      <w:pPr>
        <w:widowControl w:val="0"/>
        <w:spacing w:after="0" w:line="240" w:lineRule="auto"/>
        <w:ind w:firstLine="566"/>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26.3. Критерием принятия решения является отсутствие оснований для отказа в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2A22F3" w:rsidRPr="00E04C76" w:rsidRDefault="002A22F3" w:rsidP="00CA23BE">
      <w:pPr>
        <w:widowControl w:val="0"/>
        <w:spacing w:after="0" w:line="240" w:lineRule="auto"/>
        <w:ind w:firstLine="709"/>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Результат осуществления административной процедуры передается</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ответственному должностному лицу лично, либо в электронном виде (при наличии технической возможности) в день принятия решения.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26.6.</w:t>
      </w:r>
      <w:r w:rsidRPr="00E04C76">
        <w:rPr>
          <w:rFonts w:ascii="Times New Roman" w:eastAsia="Times New Roman" w:hAnsi="Times New Roman" w:cs="Times New Roman"/>
          <w:sz w:val="14"/>
          <w:szCs w:val="14"/>
          <w:lang w:eastAsia="ru-RU"/>
        </w:rPr>
        <w:t xml:space="preserve"> </w:t>
      </w:r>
      <w:bookmarkStart w:id="86" w:name="bookmark165"/>
      <w:bookmarkEnd w:id="86"/>
      <w:r w:rsidRPr="00E04C76">
        <w:rPr>
          <w:rFonts w:ascii="Times New Roman" w:eastAsia="Times New Roman" w:hAnsi="Times New Roman" w:cs="Times New Roman"/>
          <w:sz w:val="28"/>
          <w:szCs w:val="28"/>
          <w:lang w:eastAsia="ru-RU"/>
        </w:rPr>
        <w:t>В случае направления заявления посредством ЕПГУ, РПГУ - в автоматизированном режиме – решение о предоставлении муниципальной услуги принимается системой, при одновременном положительном исполнении условий всех критериев для конкретного заявителя (представителя заявителя):</w:t>
      </w:r>
    </w:p>
    <w:p w:rsidR="002A22F3" w:rsidRPr="00E04C76" w:rsidRDefault="002A22F3" w:rsidP="00CA23BE">
      <w:pPr>
        <w:widowControl w:val="0"/>
        <w:spacing w:after="0" w:line="240" w:lineRule="auto"/>
        <w:ind w:firstLine="564"/>
        <w:jc w:val="both"/>
        <w:rPr>
          <w:rFonts w:ascii="Times New Roman" w:eastAsia="Times New Roman" w:hAnsi="Times New Roman" w:cs="Times New Roman"/>
          <w:sz w:val="24"/>
          <w:szCs w:val="24"/>
          <w:lang w:eastAsia="ru-RU"/>
        </w:rPr>
      </w:pPr>
      <w:bookmarkStart w:id="87" w:name="bookmark166"/>
      <w:r w:rsidRPr="00E04C76">
        <w:rPr>
          <w:rFonts w:ascii="Times New Roman" w:eastAsia="Times New Roman" w:hAnsi="Times New Roman" w:cs="Times New Roman"/>
          <w:sz w:val="28"/>
          <w:szCs w:val="28"/>
          <w:lang w:eastAsia="ru-RU"/>
        </w:rPr>
        <w:t>а</w:t>
      </w:r>
      <w:bookmarkEnd w:id="87"/>
      <w:r w:rsidRPr="00E04C76">
        <w:rPr>
          <w:rFonts w:ascii="Times New Roman" w:eastAsia="Times New Roman" w:hAnsi="Times New Roman" w:cs="Times New Roman"/>
          <w:sz w:val="28"/>
          <w:szCs w:val="28"/>
          <w:lang w:eastAsia="ru-RU"/>
        </w:rPr>
        <w:t>)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юридических лиц;</w:t>
      </w:r>
    </w:p>
    <w:p w:rsidR="002A22F3" w:rsidRPr="00E04C76" w:rsidRDefault="002A22F3" w:rsidP="00CA23BE">
      <w:pPr>
        <w:widowControl w:val="0"/>
        <w:spacing w:after="0" w:line="240" w:lineRule="auto"/>
        <w:ind w:firstLine="564"/>
        <w:jc w:val="both"/>
        <w:rPr>
          <w:rFonts w:ascii="Times New Roman" w:eastAsia="Times New Roman" w:hAnsi="Times New Roman" w:cs="Times New Roman"/>
          <w:sz w:val="24"/>
          <w:szCs w:val="24"/>
          <w:lang w:eastAsia="ru-RU"/>
        </w:rPr>
      </w:pPr>
      <w:bookmarkStart w:id="88" w:name="bookmark167"/>
      <w:r w:rsidRPr="00E04C76">
        <w:rPr>
          <w:rFonts w:ascii="Times New Roman" w:eastAsia="Times New Roman" w:hAnsi="Times New Roman" w:cs="Times New Roman"/>
          <w:sz w:val="28"/>
          <w:szCs w:val="28"/>
          <w:lang w:eastAsia="ru-RU"/>
        </w:rPr>
        <w:t>б</w:t>
      </w:r>
      <w:bookmarkEnd w:id="88"/>
      <w:r w:rsidRPr="00E04C76">
        <w:rPr>
          <w:rFonts w:ascii="Times New Roman" w:eastAsia="Times New Roman" w:hAnsi="Times New Roman" w:cs="Times New Roman"/>
          <w:sz w:val="28"/>
          <w:szCs w:val="28"/>
          <w:lang w:eastAsia="ru-RU"/>
        </w:rPr>
        <w:t>) сведения о заявителе, содержащиеся в заявлении, соответствуют данным, полученным посредством межведомственного взаимодействия из Единого государственного реестра индивидуальных предпринимателей;</w:t>
      </w:r>
    </w:p>
    <w:p w:rsidR="002A22F3" w:rsidRPr="00E04C76" w:rsidRDefault="002A22F3" w:rsidP="00CA23BE">
      <w:pPr>
        <w:widowControl w:val="0"/>
        <w:spacing w:after="0" w:line="240" w:lineRule="auto"/>
        <w:ind w:firstLine="564"/>
        <w:jc w:val="both"/>
        <w:rPr>
          <w:rFonts w:ascii="Times New Roman" w:eastAsia="Times New Roman" w:hAnsi="Times New Roman" w:cs="Times New Roman"/>
          <w:sz w:val="24"/>
          <w:szCs w:val="24"/>
          <w:lang w:eastAsia="ru-RU"/>
        </w:rPr>
      </w:pPr>
      <w:bookmarkStart w:id="89" w:name="bookmark168"/>
      <w:r w:rsidRPr="00E04C76">
        <w:rPr>
          <w:rFonts w:ascii="Times New Roman" w:eastAsia="Times New Roman" w:hAnsi="Times New Roman" w:cs="Times New Roman"/>
          <w:sz w:val="28"/>
          <w:szCs w:val="28"/>
          <w:lang w:eastAsia="ru-RU"/>
        </w:rPr>
        <w:t>в</w:t>
      </w:r>
      <w:bookmarkEnd w:id="89"/>
      <w:r w:rsidRPr="00E04C76">
        <w:rPr>
          <w:rFonts w:ascii="Times New Roman" w:eastAsia="Times New Roman" w:hAnsi="Times New Roman" w:cs="Times New Roman"/>
          <w:sz w:val="28"/>
          <w:szCs w:val="28"/>
          <w:lang w:eastAsia="ru-RU"/>
        </w:rPr>
        <w:t>) сведения о документе, удостоверяющем личность, содержащиеся в заявлении, соответствуют данным, полученным посредством межведомственного взаимодействия.</w:t>
      </w:r>
    </w:p>
    <w:p w:rsidR="002A22F3" w:rsidRPr="00E04C76" w:rsidRDefault="002A22F3" w:rsidP="00CA23BE">
      <w:pPr>
        <w:widowControl w:val="0"/>
        <w:spacing w:after="0" w:line="240" w:lineRule="auto"/>
        <w:ind w:firstLine="564"/>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Решение об отказе в предоставлении услуги принимается при невыполнении указанных выше критериев.</w:t>
      </w:r>
    </w:p>
    <w:p w:rsidR="002A22F3" w:rsidRPr="00E04C76" w:rsidRDefault="002A22F3" w:rsidP="00CA23BE">
      <w:pPr>
        <w:widowControl w:val="0"/>
        <w:spacing w:after="0" w:line="240" w:lineRule="auto"/>
        <w:ind w:firstLine="564"/>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26.7.</w:t>
      </w:r>
      <w:r w:rsidRPr="00E04C76">
        <w:rPr>
          <w:rFonts w:ascii="Times New Roman" w:eastAsia="Times New Roman" w:hAnsi="Times New Roman" w:cs="Times New Roman"/>
          <w:sz w:val="14"/>
          <w:szCs w:val="14"/>
          <w:lang w:eastAsia="ru-RU"/>
        </w:rPr>
        <w:t xml:space="preserve"> </w:t>
      </w:r>
      <w:bookmarkStart w:id="90" w:name="bookmark170"/>
      <w:bookmarkEnd w:id="90"/>
      <w:r w:rsidRPr="00E04C76">
        <w:rPr>
          <w:rFonts w:ascii="Times New Roman" w:eastAsia="Times New Roman" w:hAnsi="Times New Roman" w:cs="Times New Roman"/>
          <w:sz w:val="28"/>
          <w:szCs w:val="28"/>
          <w:lang w:eastAsia="ru-RU"/>
        </w:rPr>
        <w:t>Административная процедура, устанавливаемая настоящим пунктом, осуществляется в течение 3 рабочих дней с момента поступления ответов на запросы.</w:t>
      </w:r>
    </w:p>
    <w:p w:rsidR="002A22F3" w:rsidRPr="00E04C76" w:rsidRDefault="002A22F3" w:rsidP="00CA23BE">
      <w:pPr>
        <w:widowControl w:val="0"/>
        <w:numPr>
          <w:ilvl w:val="0"/>
          <w:numId w:val="7"/>
        </w:numPr>
        <w:spacing w:before="120" w:after="120" w:line="240" w:lineRule="auto"/>
        <w:ind w:left="0" w:firstLine="567"/>
        <w:jc w:val="center"/>
        <w:rPr>
          <w:rFonts w:ascii="Times New Roman" w:eastAsia="Times New Roman" w:hAnsi="Times New Roman" w:cs="Times New Roman"/>
          <w:sz w:val="24"/>
          <w:szCs w:val="24"/>
          <w:lang w:eastAsia="ru-RU"/>
        </w:rPr>
      </w:pPr>
      <w:bookmarkStart w:id="91" w:name="bookmark174"/>
      <w:bookmarkEnd w:id="91"/>
      <w:r w:rsidRPr="00E04C76">
        <w:rPr>
          <w:rFonts w:ascii="Times New Roman" w:eastAsia="Times New Roman" w:hAnsi="Times New Roman" w:cs="Times New Roman"/>
          <w:b/>
          <w:bCs/>
          <w:sz w:val="28"/>
          <w:szCs w:val="28"/>
          <w:lang w:eastAsia="ru-RU"/>
        </w:rPr>
        <w:t>Выдача или направление заявителю результата</w:t>
      </w:r>
      <w:r w:rsidR="00B5646F" w:rsidRPr="00E04C76">
        <w:rPr>
          <w:rFonts w:ascii="Times New Roman" w:eastAsia="Times New Roman" w:hAnsi="Times New Roman" w:cs="Times New Roman"/>
          <w:b/>
          <w:bCs/>
          <w:sz w:val="28"/>
          <w:szCs w:val="28"/>
          <w:lang w:eastAsia="ru-RU"/>
        </w:rPr>
        <w:t xml:space="preserve"> </w:t>
      </w:r>
      <w:r w:rsidRPr="00E04C76">
        <w:rPr>
          <w:rFonts w:ascii="Times New Roman" w:eastAsia="Times New Roman" w:hAnsi="Times New Roman" w:cs="Times New Roman"/>
          <w:b/>
          <w:bCs/>
          <w:sz w:val="28"/>
          <w:szCs w:val="28"/>
          <w:lang w:eastAsia="ru-RU"/>
        </w:rPr>
        <w:t>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ведущий специалист по муниципальному имуществу, землеустройству и территориальному планированию.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Специалист органа, предоставляющего муниципальную услугу, не позднее чем через 1 рабочий день со дня принятия решения выдает или направляет по адресу, указанному в заявлении, заявителю документ, подтверждающий принятие такого решения.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27.2. В случае подачи заявления в электронном виде посредством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ЕПГУ,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Второй экземпляр результата предоставления муниципальной услуги на </w:t>
      </w:r>
      <w:r w:rsidRPr="00E04C76">
        <w:rPr>
          <w:rFonts w:ascii="Times New Roman" w:eastAsia="Times New Roman" w:hAnsi="Times New Roman" w:cs="Times New Roman"/>
          <w:sz w:val="28"/>
          <w:szCs w:val="28"/>
          <w:lang w:eastAsia="ru-RU"/>
        </w:rPr>
        <w:lastRenderedPageBreak/>
        <w:t>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результат предоставления муниципальной услуги (подшивается в учетное дело).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pacing w:val="2"/>
          <w:sz w:val="28"/>
          <w:szCs w:val="28"/>
          <w:lang w:eastAsia="ru-RU"/>
        </w:rPr>
        <w:t xml:space="preserve">27.3. </w:t>
      </w:r>
      <w:r w:rsidRPr="00E04C76">
        <w:rPr>
          <w:rFonts w:ascii="Times New Roman" w:eastAsia="Times New Roman"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pacing w:val="2"/>
          <w:sz w:val="28"/>
          <w:szCs w:val="28"/>
          <w:lang w:eastAsia="ru-RU"/>
        </w:rPr>
        <w:t xml:space="preserve">27.4. Результатом исполнения административной процедуры является </w:t>
      </w:r>
      <w:r w:rsidRPr="00E04C76">
        <w:rPr>
          <w:rFonts w:ascii="Times New Roman" w:eastAsia="Times New Roman" w:hAnsi="Times New Roman" w:cs="Times New Roman"/>
          <w:sz w:val="28"/>
          <w:szCs w:val="28"/>
          <w:lang w:eastAsia="ru-RU"/>
        </w:rPr>
        <w:t>выдача результата предоставления муниципальной услуги способом, указанным в заявлении.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pacing w:val="2"/>
          <w:sz w:val="28"/>
          <w:szCs w:val="28"/>
          <w:lang w:eastAsia="ru-RU"/>
        </w:rPr>
        <w:t xml:space="preserve">27.5. Способом фиксации результата выполнения административной процедуры является </w:t>
      </w:r>
      <w:r w:rsidRPr="00E04C76">
        <w:rPr>
          <w:rFonts w:ascii="Times New Roman" w:eastAsia="Times New Roman" w:hAnsi="Times New Roman" w:cs="Times New Roman"/>
          <w:sz w:val="28"/>
          <w:szCs w:val="28"/>
          <w:lang w:eastAsia="ru-RU"/>
        </w:rPr>
        <w:t>выдача заявителю результата предоставления муниципальной услуги под роспись, в журнале выданных решений.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27.6.</w:t>
      </w:r>
      <w:r w:rsidRPr="00E04C76">
        <w:rPr>
          <w:rFonts w:ascii="Times New Roman" w:eastAsia="Times New Roman" w:hAnsi="Times New Roman" w:cs="Times New Roman"/>
          <w:sz w:val="14"/>
          <w:szCs w:val="14"/>
          <w:lang w:eastAsia="ru-RU"/>
        </w:rPr>
        <w:t xml:space="preserve"> </w:t>
      </w:r>
      <w:bookmarkStart w:id="92" w:name="bookmark175"/>
      <w:bookmarkEnd w:id="92"/>
      <w:r w:rsidRPr="00E04C76">
        <w:rPr>
          <w:rFonts w:ascii="Times New Roman" w:eastAsia="Times New Roman" w:hAnsi="Times New Roman" w:cs="Times New Roman"/>
          <w:sz w:val="28"/>
          <w:szCs w:val="28"/>
          <w:lang w:eastAsia="ru-RU"/>
        </w:rPr>
        <w:t>Предоставление результата муниципальной услуги осуществляется в срок, не превышающий 1 рабочего дня, и исчисляется со дня принятия решения о предоставлении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28.1. Получение информации о порядке и сроках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доступа заявителей к сведениям об услуге;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6) осуществления оценки качества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доступа заявителей к сведениям об услуге;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осуществления оценки качества предоставления услуги;</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778C8" w:rsidRPr="00E04C76" w:rsidRDefault="001778C8" w:rsidP="00CA23BE">
      <w:pPr>
        <w:widowControl w:val="0"/>
        <w:spacing w:after="0" w:line="240" w:lineRule="auto"/>
        <w:ind w:firstLine="567"/>
        <w:jc w:val="both"/>
        <w:rPr>
          <w:rFonts w:ascii="Times New Roman" w:eastAsia="Times New Roman" w:hAnsi="Times New Roman" w:cs="Times New Roman"/>
          <w:sz w:val="24"/>
          <w:szCs w:val="24"/>
          <w:lang w:eastAsia="ru-RU"/>
        </w:rPr>
      </w:pP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lastRenderedPageBreak/>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28.3. Формирование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формировании запроса заявителю обеспечивается: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778C8" w:rsidRDefault="001778C8" w:rsidP="00CA23BE">
      <w:pPr>
        <w:widowControl w:val="0"/>
        <w:spacing w:after="0" w:line="240" w:lineRule="auto"/>
        <w:ind w:firstLine="567"/>
        <w:jc w:val="both"/>
        <w:rPr>
          <w:rFonts w:ascii="Times New Roman" w:eastAsia="Times New Roman" w:hAnsi="Times New Roman" w:cs="Times New Roman"/>
          <w:sz w:val="28"/>
          <w:szCs w:val="28"/>
          <w:lang w:eastAsia="ru-RU"/>
        </w:rPr>
      </w:pPr>
    </w:p>
    <w:p w:rsidR="001778C8" w:rsidRPr="00E04C76" w:rsidRDefault="001778C8" w:rsidP="00CA23BE">
      <w:pPr>
        <w:widowControl w:val="0"/>
        <w:spacing w:after="0" w:line="240" w:lineRule="auto"/>
        <w:ind w:firstLine="567"/>
        <w:jc w:val="both"/>
        <w:rPr>
          <w:rFonts w:ascii="Times New Roman" w:eastAsia="Times New Roman" w:hAnsi="Times New Roman" w:cs="Times New Roman"/>
          <w:sz w:val="24"/>
          <w:szCs w:val="24"/>
          <w:lang w:eastAsia="ru-RU"/>
        </w:rPr>
      </w:pP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lastRenderedPageBreak/>
        <w:t>28.4. Прием и регистрация органом (организацией) запроса и иных документов, необходимых для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Заявитель имеет право подать заявление в электронной форме с использованием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ЕПГУ, РПГУ, обновляется до статуса «принято».</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2A22F3" w:rsidRDefault="002A22F3" w:rsidP="00CA23BE">
      <w:pPr>
        <w:widowControl w:val="0"/>
        <w:spacing w:before="120" w:after="12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 210- ФЗ государственных и муниципальных услуг.</w:t>
      </w:r>
    </w:p>
    <w:p w:rsidR="001778C8" w:rsidRDefault="001778C8" w:rsidP="00CA23BE">
      <w:pPr>
        <w:widowControl w:val="0"/>
        <w:spacing w:before="120" w:after="120" w:line="240" w:lineRule="auto"/>
        <w:ind w:firstLine="567"/>
        <w:jc w:val="both"/>
        <w:rPr>
          <w:rFonts w:ascii="Times New Roman" w:eastAsia="Times New Roman" w:hAnsi="Times New Roman" w:cs="Times New Roman"/>
          <w:sz w:val="28"/>
          <w:szCs w:val="28"/>
          <w:lang w:eastAsia="ru-RU"/>
        </w:rPr>
      </w:pPr>
    </w:p>
    <w:p w:rsidR="001778C8" w:rsidRPr="00E04C76" w:rsidRDefault="001778C8" w:rsidP="00CA23BE">
      <w:pPr>
        <w:widowControl w:val="0"/>
        <w:spacing w:before="120" w:after="120" w:line="240" w:lineRule="auto"/>
        <w:ind w:firstLine="567"/>
        <w:jc w:val="both"/>
        <w:rPr>
          <w:rFonts w:ascii="Times New Roman" w:eastAsia="Times New Roman" w:hAnsi="Times New Roman" w:cs="Times New Roman"/>
          <w:sz w:val="24"/>
          <w:szCs w:val="24"/>
          <w:lang w:eastAsia="ru-RU"/>
        </w:rPr>
      </w:pP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lastRenderedPageBreak/>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28.7. Получение результата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РПГУ. В иных случаях выдача результата предоставления услуги осуществляется на бумажном носителе.</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28.8. Получение сведений о ходе выполнения запроса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93" w:name="sub_710"/>
      <w:r w:rsidRPr="00E04C76">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bookmarkEnd w:id="93"/>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94" w:name="sub_720"/>
      <w:r w:rsidRPr="00E04C76">
        <w:rPr>
          <w:rFonts w:ascii="Times New Roman" w:eastAsia="Times New Roman" w:hAnsi="Times New Roman" w:cs="Times New Roman"/>
          <w:sz w:val="28"/>
          <w:szCs w:val="28"/>
          <w:lang w:eastAsia="ru-RU"/>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ЕПГУ, РПГУ (в случае, если заявление подавалось через ЕПГУ, РПГУ).</w:t>
      </w:r>
      <w:bookmarkEnd w:id="94"/>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bookmarkStart w:id="95" w:name="sub_730"/>
      <w:r w:rsidRPr="00E04C76">
        <w:rPr>
          <w:rFonts w:ascii="Times New Roman" w:eastAsia="Times New Roman" w:hAnsi="Times New Roman" w:cs="Times New Roman"/>
          <w:sz w:val="28"/>
          <w:szCs w:val="28"/>
          <w:lang w:eastAsia="ru-RU"/>
        </w:rPr>
        <w:t>При предоставлении услуги посредством ЕПГУ, РПГУ в личном кабинете заявителя отображаются статусы запроса:</w:t>
      </w:r>
      <w:bookmarkEnd w:id="95"/>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промежуточные результаты по заявлению –выполнение промежуточных этапов</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рассмотрения заявления (промежуточный статус);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г) услуга оказана – услуга</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исполнена. Результат передан в «Личный кабинет»</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заявителя (финальный статус);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 отказано</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в предоставлении услуги -отказано в предоставлении</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услуги (финальный</w:t>
      </w:r>
      <w:r w:rsidR="00973661" w:rsidRPr="00E04C76">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статус).</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Если заявитель подавал заявку на предоставление услуги через ЕПГУ, РПГУ, то информацию о ходе предоставления услуги заявитель может посмотреть в «Личном кабинете» на ЕПГУ, РПГУ.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Для просмотра сведений о ходе и результате предоставления услуги через личный кабинет ЕПГУ, РПГУ заявителю необходимо: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авторизоваться на ЕПГУ, РПГУ (войти в личный кабинет);</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б) найти в личном кабинете соответствующую заявку;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lastRenderedPageBreak/>
        <w:t>28.9. Осуществление оценки качества предоставления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29. Порядок выполнения административных процедур (действий) многофункциональным центром</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о сроках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о необходимых документах для получения муниципальной услуги (по видам справок);</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о возможном отказе в предоставлении муниципальной услуги, в случаях, предусмотренных пунктом 13.2.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Прием документов, полученных почтовым отправлением, либо в электронной форме не допускается.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обращении в многофункциональный центр заявитель предоставляет документы, представленные в п. 9.1 настоящего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 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Прием документов от экспедитора многофункционального центра или </w:t>
      </w:r>
      <w:r w:rsidRPr="00E04C76">
        <w:rPr>
          <w:rFonts w:ascii="Times New Roman" w:eastAsia="Times New Roman" w:hAnsi="Times New Roman" w:cs="Times New Roman"/>
          <w:sz w:val="28"/>
          <w:szCs w:val="28"/>
          <w:lang w:eastAsia="ru-RU"/>
        </w:rPr>
        <w:lastRenderedPageBreak/>
        <w:t>иного уполномоченного лица многофункционального центра, осуществляется сотрудниками Органа вне очереди.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принятия решения об отказе в предоставлении муниципальной услуги Органом,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w:t>
      </w:r>
      <w:r w:rsidRPr="00E04C76">
        <w:rPr>
          <w:rFonts w:ascii="Times New Roman" w:eastAsia="Times New Roman" w:hAnsi="Times New Roman" w:cs="Times New Roman"/>
          <w:sz w:val="28"/>
          <w:szCs w:val="28"/>
          <w:lang w:eastAsia="ru-RU"/>
        </w:rPr>
        <w:lastRenderedPageBreak/>
        <w:t>документы.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Выдает документы заявителю или представителю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Прием документов, полученных в электронной форме в многофункциональных центрах не допускается.</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shd w:val="clear" w:color="auto" w:fill="FFFFFF"/>
          <w:lang w:eastAsia="ru-RU"/>
        </w:rPr>
        <w:t>IV.</w:t>
      </w:r>
      <w:r w:rsidR="00973661" w:rsidRPr="00E04C76">
        <w:rPr>
          <w:rFonts w:ascii="Times New Roman" w:eastAsia="Times New Roman" w:hAnsi="Times New Roman" w:cs="Times New Roman"/>
          <w:b/>
          <w:bCs/>
          <w:sz w:val="24"/>
          <w:szCs w:val="24"/>
          <w:shd w:val="clear" w:color="auto" w:fill="FFFFFF"/>
          <w:lang w:eastAsia="ru-RU"/>
        </w:rPr>
        <w:t xml:space="preserve"> </w:t>
      </w:r>
      <w:r w:rsidRPr="00E04C76">
        <w:rPr>
          <w:rFonts w:ascii="Times New Roman" w:eastAsia="Times New Roman" w:hAnsi="Times New Roman" w:cs="Times New Roman"/>
          <w:b/>
          <w:bCs/>
          <w:sz w:val="28"/>
          <w:szCs w:val="28"/>
          <w:lang w:eastAsia="ru-RU"/>
        </w:rPr>
        <w:t>Формы контроля за исполнением административного регламента</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32.1. Контроль за полнотой и качеством предоставления муниципальной </w:t>
      </w:r>
      <w:r w:rsidRPr="00E04C76">
        <w:rPr>
          <w:rFonts w:ascii="Times New Roman" w:eastAsia="Times New Roman" w:hAnsi="Times New Roman" w:cs="Times New Roman"/>
          <w:sz w:val="28"/>
          <w:szCs w:val="28"/>
          <w:lang w:eastAsia="ru-RU"/>
        </w:rPr>
        <w:lastRenderedPageBreak/>
        <w:t>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A22F3" w:rsidRPr="00E04C76" w:rsidRDefault="002A22F3" w:rsidP="00CA23BE">
      <w:pPr>
        <w:widowControl w:val="0"/>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A22F3" w:rsidRPr="00E04C76" w:rsidRDefault="002A22F3" w:rsidP="001778C8">
      <w:pPr>
        <w:widowControl w:val="0"/>
        <w:spacing w:before="120" w:after="120" w:line="240" w:lineRule="auto"/>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 xml:space="preserve">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w:t>
      </w:r>
      <w:r w:rsidRPr="00E04C76">
        <w:rPr>
          <w:rFonts w:ascii="Times New Roman" w:eastAsia="Times New Roman" w:hAnsi="Times New Roman" w:cs="Times New Roman"/>
          <w:sz w:val="28"/>
          <w:szCs w:val="28"/>
          <w:lang w:eastAsia="ru-RU"/>
        </w:rPr>
        <w:lastRenderedPageBreak/>
        <w:t>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4"/>
          <w:szCs w:val="24"/>
          <w:shd w:val="clear" w:color="auto" w:fill="FFFFFF"/>
          <w:lang w:eastAsia="ru-RU"/>
        </w:rPr>
        <w:t>V.</w:t>
      </w:r>
      <w:r w:rsidR="00973661" w:rsidRPr="00E04C76">
        <w:rPr>
          <w:rFonts w:ascii="Times New Roman" w:eastAsia="Times New Roman" w:hAnsi="Times New Roman" w:cs="Times New Roman"/>
          <w:b/>
          <w:bCs/>
          <w:sz w:val="24"/>
          <w:szCs w:val="24"/>
          <w:shd w:val="clear" w:color="auto" w:fill="FFFFFF"/>
          <w:lang w:eastAsia="ru-RU"/>
        </w:rPr>
        <w:t xml:space="preserve"> </w:t>
      </w:r>
      <w:r w:rsidRPr="00E04C7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35. Информация для заявителя о его праве подать жалобу</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36. Предмет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36.1. Нарушение срока регистрации запроса (комплексного запроса) о предоставлении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lastRenderedPageBreak/>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w:t>
      </w:r>
      <w:r w:rsidR="00CA23BE">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 xml:space="preserve">случае досудебное (внесудебное) обжалование заявителем решений и </w:t>
      </w:r>
      <w:r w:rsidR="00CA23BE">
        <w:rPr>
          <w:rFonts w:ascii="Times New Roman" w:eastAsia="Times New Roman" w:hAnsi="Times New Roman" w:cs="Times New Roman"/>
          <w:sz w:val="28"/>
          <w:szCs w:val="28"/>
          <w:lang w:eastAsia="ru-RU"/>
        </w:rPr>
        <w:t xml:space="preserve">                  </w:t>
      </w:r>
      <w:r w:rsidRPr="00E04C76">
        <w:rPr>
          <w:rFonts w:ascii="Times New Roman" w:eastAsia="Times New Roman" w:hAnsi="Times New Roman" w:cs="Times New Roman"/>
          <w:sz w:val="28"/>
          <w:szCs w:val="28"/>
          <w:lang w:eastAsia="ru-RU"/>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36.8. Нарушение срока или порядка выдачи документов по результатам предоставления муниципальной услуги.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E04C76">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37. Органы государственной власти, организации должностные лица, которым может быть направлена жалоба</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37.1. В случае обжалования действий (бездействия) или решения Администрации жалоба направляется на рассмотрение Главе администрации.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38. Порядок подачи и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Жалоба должна содержать:</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E04C76">
        <w:rPr>
          <w:rFonts w:ascii="Times New Roman" w:eastAsia="Times New Roman" w:hAnsi="Times New Roman" w:cs="Times New Roman"/>
          <w:sz w:val="28"/>
          <w:szCs w:val="28"/>
          <w:lang w:eastAsia="ru-RU"/>
        </w:rPr>
        <w:lastRenderedPageBreak/>
        <w:t>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39. Сроки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Срок регистрации жалобы составляет 1 день.</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40. Результат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40.1. По результатам рассмотрения жалобы принимается одно из следующих решений:</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2) в удовлетворении жалобы отказывается.</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41. Порядок информирования заявителя о результатах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A22F3" w:rsidRDefault="002A22F3" w:rsidP="00CA23BE">
      <w:pPr>
        <w:widowControl w:val="0"/>
        <w:spacing w:after="0" w:line="240" w:lineRule="auto"/>
        <w:ind w:firstLine="567"/>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sz w:val="28"/>
          <w:szCs w:val="28"/>
          <w:lang w:eastAsia="ru-RU"/>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78C8" w:rsidRPr="00E04C76" w:rsidRDefault="001778C8" w:rsidP="00CA23BE">
      <w:pPr>
        <w:widowControl w:val="0"/>
        <w:spacing w:after="0" w:line="240" w:lineRule="auto"/>
        <w:ind w:firstLine="567"/>
        <w:jc w:val="both"/>
        <w:rPr>
          <w:rFonts w:ascii="Times New Roman" w:eastAsia="Times New Roman" w:hAnsi="Times New Roman" w:cs="Times New Roman"/>
          <w:sz w:val="24"/>
          <w:szCs w:val="24"/>
          <w:lang w:eastAsia="ru-RU"/>
        </w:rPr>
      </w:pP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lastRenderedPageBreak/>
        <w:t>42. Порядок обжалования решения по жалобе</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43. Право заявителя на получение информации и документов, необходимых для обоснования и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A22F3" w:rsidRPr="00E04C76" w:rsidRDefault="002A22F3" w:rsidP="00CA23BE">
      <w:pPr>
        <w:widowControl w:val="0"/>
        <w:spacing w:before="120" w:after="120" w:line="240" w:lineRule="auto"/>
        <w:ind w:firstLine="567"/>
        <w:jc w:val="center"/>
        <w:rPr>
          <w:rFonts w:ascii="Times New Roman" w:eastAsia="Times New Roman" w:hAnsi="Times New Roman" w:cs="Times New Roman"/>
          <w:sz w:val="24"/>
          <w:szCs w:val="24"/>
          <w:lang w:eastAsia="ru-RU"/>
        </w:rPr>
      </w:pPr>
      <w:r w:rsidRPr="00E04C76">
        <w:rPr>
          <w:rFonts w:ascii="Times New Roman" w:eastAsia="Times New Roman" w:hAnsi="Times New Roman" w:cs="Times New Roman"/>
          <w:b/>
          <w:bCs/>
          <w:sz w:val="28"/>
          <w:szCs w:val="28"/>
          <w:lang w:eastAsia="ru-RU"/>
        </w:rPr>
        <w:t>44. Способы информирования заявителей о порядке подачи и рассмотрения жалобы</w:t>
      </w:r>
    </w:p>
    <w:p w:rsidR="002A22F3" w:rsidRPr="00E04C76" w:rsidRDefault="002A22F3" w:rsidP="00CA23BE">
      <w:pPr>
        <w:widowControl w:val="0"/>
        <w:spacing w:after="0" w:line="240" w:lineRule="auto"/>
        <w:ind w:firstLine="567"/>
        <w:jc w:val="both"/>
        <w:rPr>
          <w:rFonts w:ascii="Times New Roman" w:eastAsia="Times New Roman" w:hAnsi="Times New Roman" w:cs="Times New Roman"/>
          <w:sz w:val="24"/>
          <w:szCs w:val="24"/>
          <w:lang w:eastAsia="ru-RU"/>
        </w:rPr>
      </w:pPr>
      <w:r w:rsidRPr="00E04C76">
        <w:rPr>
          <w:rFonts w:ascii="Times New Roman" w:eastAsia="Times New Roman" w:hAnsi="Times New Roman" w:cs="Times New Roman"/>
          <w:sz w:val="28"/>
          <w:szCs w:val="28"/>
          <w:lang w:eastAsia="ru-RU"/>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FA648D" w:rsidRPr="00E04C76" w:rsidRDefault="00FA648D" w:rsidP="00CA23BE">
      <w:pPr>
        <w:widowControl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Courier New" w:hAnsi="Times New Roman" w:cs="Times New Roman"/>
          <w:sz w:val="24"/>
          <w:szCs w:val="24"/>
          <w:lang w:eastAsia="ru-RU" w:bidi="ru-RU"/>
        </w:rPr>
        <w:lastRenderedPageBreak/>
        <w:t xml:space="preserve">Приложение № 1  </w:t>
      </w:r>
    </w:p>
    <w:p w:rsidR="00FA648D" w:rsidRPr="00E04C76" w:rsidRDefault="00FA648D" w:rsidP="00CA23BE">
      <w:pPr>
        <w:widowControl w:val="0"/>
        <w:suppressAutoHyphens/>
        <w:autoSpaceDE w:val="0"/>
        <w:autoSpaceDN w:val="0"/>
        <w:adjustRightInd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Times New Roman" w:hAnsi="Times New Roman" w:cs="Times New Roman"/>
          <w:sz w:val="24"/>
          <w:szCs w:val="24"/>
          <w:lang w:eastAsia="ar-SA" w:bidi="ru-RU"/>
        </w:rPr>
        <w:t xml:space="preserve">к административному регламенту предоставления муниципальной услуги </w:t>
      </w:r>
      <w:r w:rsidRPr="00E04C76">
        <w:rPr>
          <w:rFonts w:ascii="Times New Roman" w:eastAsia="Times New Roman" w:hAnsi="Times New Roman" w:cs="Times New Roman"/>
          <w:sz w:val="24"/>
          <w:szCs w:val="24"/>
          <w:lang w:eastAsia="ru-RU" w:bidi="ru-RU"/>
        </w:rPr>
        <w:t>«</w:t>
      </w:r>
      <w:r w:rsidRPr="00E04C76">
        <w:rPr>
          <w:rFonts w:ascii="Times New Roman" w:eastAsia="Times New Roman" w:hAnsi="Times New Roman" w:cs="Times New Roman"/>
          <w:sz w:val="24"/>
          <w:szCs w:val="24"/>
          <w:lang w:eastAsia="ar-SA" w:bidi="ru-RU"/>
        </w:rPr>
        <w:t>Предоставление информации об объектах учета, содержащейся в реестре муниципального имущества</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Форма решения о выдаче выписки из реестра муниципального имущества</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widowControl w:val="0"/>
        <w:pBdr>
          <w:top w:val="single" w:sz="4" w:space="0" w:color="auto"/>
        </w:pBdr>
        <w:spacing w:after="0" w:line="240" w:lineRule="auto"/>
        <w:ind w:firstLine="567"/>
        <w:jc w:val="center"/>
        <w:rPr>
          <w:rFonts w:ascii="Times New Roman" w:eastAsia="Times New Roman" w:hAnsi="Times New Roman" w:cs="Times New Roman"/>
          <w:i/>
          <w:sz w:val="20"/>
          <w:szCs w:val="20"/>
          <w:lang w:eastAsia="ru-RU" w:bidi="ru-RU"/>
        </w:rPr>
      </w:pPr>
      <w:r w:rsidRPr="00E04C76">
        <w:rPr>
          <w:rFonts w:ascii="Times New Roman" w:eastAsia="Times New Roman" w:hAnsi="Times New Roman" w:cs="Times New Roman"/>
          <w:i/>
          <w:sz w:val="20"/>
          <w:szCs w:val="20"/>
          <w:lang w:eastAsia="ru-RU" w:bidi="ru-RU"/>
        </w:rPr>
        <w:t>(наименование органа, уполномоченного на предоставление услуги)</w:t>
      </w:r>
    </w:p>
    <w:p w:rsidR="00FA648D" w:rsidRPr="00E04C76" w:rsidRDefault="00FA648D" w:rsidP="00CA23BE">
      <w:pPr>
        <w:widowControl w:val="0"/>
        <w:tabs>
          <w:tab w:val="left" w:leader="underscore" w:pos="9142"/>
        </w:tabs>
        <w:spacing w:after="0" w:line="240" w:lineRule="auto"/>
        <w:ind w:firstLine="567"/>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10206"/>
        </w:tabs>
        <w:spacing w:after="0" w:line="240" w:lineRule="auto"/>
        <w:ind w:left="6521"/>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Кому: ___________________</w:t>
      </w:r>
    </w:p>
    <w:p w:rsidR="00FA648D" w:rsidRPr="00E04C76" w:rsidRDefault="00FA648D" w:rsidP="00CA23BE">
      <w:pPr>
        <w:widowControl w:val="0"/>
        <w:tabs>
          <w:tab w:val="left" w:leader="underscore" w:pos="10206"/>
        </w:tabs>
        <w:spacing w:after="0" w:line="240" w:lineRule="auto"/>
        <w:ind w:left="6521"/>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Контактные данные:</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bookmarkStart w:id="96" w:name="bookmark195"/>
      <w:bookmarkStart w:id="97" w:name="bookmark196"/>
      <w:bookmarkStart w:id="98" w:name="bookmark197"/>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 xml:space="preserve">Решение </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о выдаче выписки из реестра муниципального имущества</w:t>
      </w:r>
      <w:bookmarkEnd w:id="96"/>
      <w:bookmarkEnd w:id="97"/>
      <w:bookmarkEnd w:id="98"/>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от _____ ____________ 20__ г.                 </w:t>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t>№ ___________</w:t>
      </w:r>
    </w:p>
    <w:p w:rsidR="00FA648D" w:rsidRPr="00E04C76" w:rsidRDefault="00FA648D" w:rsidP="00CA23BE">
      <w:pPr>
        <w:widowControl w:val="0"/>
        <w:tabs>
          <w:tab w:val="left" w:pos="8175"/>
        </w:tabs>
        <w:spacing w:after="0" w:line="240" w:lineRule="auto"/>
        <w:ind w:firstLine="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817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По результатам рассмотрения заявления от ______________ № __________________ (Заявитель ______________________________________________________________________) принято решение о предоставлении выписки из реестра муниципального имущества (прилагается).</w:t>
      </w:r>
    </w:p>
    <w:p w:rsidR="00FA648D" w:rsidRPr="00E04C76" w:rsidRDefault="00FA648D" w:rsidP="00CA23BE">
      <w:pPr>
        <w:widowControl w:val="0"/>
        <w:spacing w:after="0" w:line="240" w:lineRule="auto"/>
        <w:ind w:firstLine="567"/>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noProof/>
          <w:sz w:val="24"/>
          <w:szCs w:val="24"/>
          <w:lang w:eastAsia="ru-RU"/>
        </w:rPr>
        <mc:AlternateContent>
          <mc:Choice Requires="wps">
            <w:drawing>
              <wp:anchor distT="613410" distB="353695" distL="0" distR="0" simplePos="0" relativeHeight="251661312" behindDoc="0" locked="0" layoutInCell="1" allowOverlap="1" wp14:anchorId="45FBE260" wp14:editId="6B284A93">
                <wp:simplePos x="0" y="0"/>
                <wp:positionH relativeFrom="page">
                  <wp:posOffset>6355080</wp:posOffset>
                </wp:positionH>
                <wp:positionV relativeFrom="paragraph">
                  <wp:posOffset>1091565</wp:posOffset>
                </wp:positionV>
                <wp:extent cx="1115695" cy="21653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04C76" w:rsidRPr="00E227D9" w:rsidRDefault="00E04C76" w:rsidP="00FA648D">
                            <w:pPr>
                              <w:pStyle w:val="11"/>
                              <w:ind w:firstLine="0"/>
                              <w:jc w:val="right"/>
                              <w:rPr>
                                <w:sz w:val="24"/>
                                <w:szCs w:val="24"/>
                              </w:rPr>
                            </w:pPr>
                            <w:r w:rsidRPr="00E227D9">
                              <w:rPr>
                                <w:sz w:val="24"/>
                                <w:szCs w:val="24"/>
                              </w:rPr>
                              <w:t>Ф.И.О.</w:t>
                            </w:r>
                          </w:p>
                        </w:txbxContent>
                      </wps:txbx>
                      <wps:bodyPr wrap="none" lIns="0" tIns="0" rIns="0" bIns="0"/>
                    </wps:wsp>
                  </a:graphicData>
                </a:graphic>
              </wp:anchor>
            </w:drawing>
          </mc:Choice>
          <mc:Fallback>
            <w:pict>
              <v:shapetype w14:anchorId="45FBE260" id="_x0000_t202" coordsize="21600,21600" o:spt="202" path="m,l,21600r21600,l21600,xe">
                <v:stroke joinstyle="miter"/>
                <v:path gradientshapeok="t" o:connecttype="rect"/>
              </v:shapetype>
              <v:shape id="Shape 13" o:spid="_x0000_s1026" type="#_x0000_t202" style="position:absolute;left:0;text-align:left;margin-left:500.4pt;margin-top:85.95pt;width:87.85pt;height:17.05pt;z-index:251661312;visibility:visible;mso-wrap-style:none;mso-wrap-distance-left:0;mso-wrap-distance-top:48.3pt;mso-wrap-distance-right:0;mso-wrap-distance-bottom:27.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" filled="f" stroked="f">
                <v:textbox inset="0,0,0,0">
                  <w:txbxContent>
                    <w:p w:rsidR="00E04C76" w:rsidRPr="00E227D9" w:rsidRDefault="00E04C76" w:rsidP="00FA648D">
                      <w:pPr>
                        <w:pStyle w:val="11"/>
                        <w:ind w:firstLine="0"/>
                        <w:jc w:val="right"/>
                        <w:rPr>
                          <w:sz w:val="24"/>
                          <w:szCs w:val="24"/>
                        </w:rPr>
                      </w:pPr>
                      <w:r w:rsidRPr="00E227D9">
                        <w:rPr>
                          <w:sz w:val="24"/>
                          <w:szCs w:val="24"/>
                        </w:rPr>
                        <w:t>Ф.И.О.</w:t>
                      </w:r>
                    </w:p>
                  </w:txbxContent>
                </v:textbox>
                <w10:wrap type="topAndBottom" anchorx="page"/>
              </v:shape>
            </w:pict>
          </mc:Fallback>
        </mc:AlternateContent>
      </w:r>
      <w:r w:rsidRPr="00E04C76">
        <w:rPr>
          <w:rFonts w:ascii="Times New Roman" w:eastAsia="Times New Roman" w:hAnsi="Times New Roman" w:cs="Times New Roman"/>
          <w:noProof/>
          <w:sz w:val="24"/>
          <w:szCs w:val="24"/>
          <w:lang w:eastAsia="ru-RU"/>
        </w:rPr>
        <mc:AlternateContent>
          <mc:Choice Requires="wps">
            <w:drawing>
              <wp:anchor distT="643890" distB="0" distL="0" distR="0" simplePos="0" relativeHeight="251660288" behindDoc="0" locked="0" layoutInCell="1" allowOverlap="1" wp14:anchorId="03C1D11B" wp14:editId="3D7FBB45">
                <wp:simplePos x="0" y="0"/>
                <wp:positionH relativeFrom="page">
                  <wp:posOffset>3958590</wp:posOffset>
                </wp:positionH>
                <wp:positionV relativeFrom="paragraph">
                  <wp:posOffset>962660</wp:posOffset>
                </wp:positionV>
                <wp:extent cx="1431925" cy="5397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1431925" cy="539750"/>
                        </a:xfrm>
                        <a:prstGeom prst="rect">
                          <a:avLst/>
                        </a:prstGeom>
                        <a:noFill/>
                      </wps:spPr>
                      <wps:txbx>
                        <w:txbxContent>
                          <w:p w:rsidR="00E04C76" w:rsidRPr="00E227D9" w:rsidRDefault="00E04C76" w:rsidP="00FA648D">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 w14:anchorId="03C1D11B" id="Shape 11" o:spid="_x0000_s1027" type="#_x0000_t202" style="position:absolute;left:0;text-align:left;margin-left:311.7pt;margin-top:75.8pt;width:112.75pt;height:42.5pt;z-index:251660288;visibility:visible;mso-wrap-style:square;mso-width-percent:0;mso-wrap-distance-left:0;mso-wrap-distance-top:50.7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" filled="f" stroked="f">
                <v:textbox inset="0,0,0,0">
                  <w:txbxContent>
                    <w:p w:rsidR="00E04C76" w:rsidRPr="00E227D9" w:rsidRDefault="00E04C76" w:rsidP="00FA648D">
                      <w:pPr>
                        <w:pStyle w:val="50"/>
                        <w:rPr>
                          <w:rFonts w:ascii="Times New Roman" w:hAnsi="Times New Roman" w:cs="Times New Roman"/>
                          <w:sz w:val="24"/>
                          <w:szCs w:val="24"/>
                        </w:rPr>
                      </w:pPr>
                      <w:r w:rsidRPr="00E227D9">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E04C76">
        <w:rPr>
          <w:rFonts w:ascii="Times New Roman" w:eastAsia="Courier New" w:hAnsi="Times New Roman" w:cs="Times New Roman"/>
          <w:noProof/>
          <w:sz w:val="24"/>
          <w:szCs w:val="24"/>
          <w:lang w:eastAsia="ru-RU"/>
        </w:rPr>
        <mc:AlternateContent>
          <mc:Choice Requires="wps">
            <w:drawing>
              <wp:anchor distT="406400" distB="347345" distL="0" distR="0" simplePos="0" relativeHeight="251659264" behindDoc="0" locked="0" layoutInCell="1" allowOverlap="1" wp14:anchorId="68402453" wp14:editId="7FBE7152">
                <wp:simplePos x="0" y="0"/>
                <wp:positionH relativeFrom="page">
                  <wp:posOffset>1325880</wp:posOffset>
                </wp:positionH>
                <wp:positionV relativeFrom="paragraph">
                  <wp:posOffset>962025</wp:posOffset>
                </wp:positionV>
                <wp:extent cx="1828800" cy="42989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828800" cy="429895"/>
                        </a:xfrm>
                        <a:prstGeom prst="rect">
                          <a:avLst/>
                        </a:prstGeom>
                        <a:noFill/>
                      </wps:spPr>
                      <wps:txbx>
                        <w:txbxContent>
                          <w:p w:rsidR="00E04C76" w:rsidRPr="00E227D9" w:rsidRDefault="00E04C76" w:rsidP="00FA648D">
                            <w:pPr>
                              <w:pStyle w:val="11"/>
                              <w:ind w:firstLine="0"/>
                              <w:rPr>
                                <w:sz w:val="24"/>
                                <w:szCs w:val="24"/>
                              </w:rPr>
                            </w:pPr>
                            <w:r w:rsidRPr="00E227D9">
                              <w:rPr>
                                <w:sz w:val="24"/>
                                <w:szCs w:val="24"/>
                              </w:rPr>
                              <w:t>Должность сотрудника, принявшего решение</w:t>
                            </w:r>
                          </w:p>
                        </w:txbxContent>
                      </wps:txbx>
                      <wps:bodyPr lIns="0" tIns="0" rIns="0" bIns="0"/>
                    </wps:wsp>
                  </a:graphicData>
                </a:graphic>
                <wp14:sizeRelV relativeFrom="margin">
                  <wp14:pctHeight>0</wp14:pctHeight>
                </wp14:sizeRelV>
              </wp:anchor>
            </w:drawing>
          </mc:Choice>
          <mc:Fallback>
            <w:pict>
              <v:shape w14:anchorId="68402453" id="Shape 9" o:spid="_x0000_s1028" type="#_x0000_t202" style="position:absolute;left:0;text-align:left;margin-left:104.4pt;margin-top:75.75pt;width:2in;height:33.85pt;z-index:251659264;visibility:visible;mso-wrap-style:square;mso-height-percent:0;mso-wrap-distance-left:0;mso-wrap-distance-top:32pt;mso-wrap-distance-right:0;mso-wrap-distance-bottom:27.3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" filled="f" stroked="f">
                <v:textbox inset="0,0,0,0">
                  <w:txbxContent>
                    <w:p w:rsidR="00E04C76" w:rsidRPr="00E227D9" w:rsidRDefault="00E04C76" w:rsidP="00FA648D">
                      <w:pPr>
                        <w:pStyle w:val="11"/>
                        <w:ind w:firstLine="0"/>
                        <w:rPr>
                          <w:sz w:val="24"/>
                          <w:szCs w:val="24"/>
                        </w:rPr>
                      </w:pPr>
                      <w:r w:rsidRPr="00E227D9">
                        <w:rPr>
                          <w:sz w:val="24"/>
                          <w:szCs w:val="24"/>
                        </w:rPr>
                        <w:t>Должность сотрудника, принявшего решение</w:t>
                      </w:r>
                    </w:p>
                  </w:txbxContent>
                </v:textbox>
                <w10:wrap type="topAndBottom" anchorx="page"/>
              </v:shape>
            </w:pict>
          </mc:Fallback>
        </mc:AlternateContent>
      </w:r>
      <w:r w:rsidRPr="00E04C76">
        <w:rPr>
          <w:rFonts w:ascii="Times New Roman" w:eastAsia="Times New Roman" w:hAnsi="Times New Roman" w:cs="Times New Roman"/>
          <w:sz w:val="24"/>
          <w:szCs w:val="24"/>
          <w:lang w:eastAsia="ru-RU" w:bidi="ru-RU"/>
        </w:rPr>
        <w:t>Дополнительно информируем: _______________________________________________.</w:t>
      </w:r>
    </w:p>
    <w:p w:rsidR="00FA648D" w:rsidRPr="00E04C76" w:rsidRDefault="00FA648D" w:rsidP="00CA23BE">
      <w:pPr>
        <w:widowControl w:val="0"/>
        <w:spacing w:after="0" w:line="240" w:lineRule="auto"/>
        <w:ind w:firstLine="567"/>
        <w:rPr>
          <w:rFonts w:ascii="Times New Roman" w:eastAsia="Courier New" w:hAnsi="Times New Roman" w:cs="Times New Roman"/>
          <w:sz w:val="24"/>
          <w:szCs w:val="24"/>
          <w:lang w:eastAsia="ru-RU" w:bidi="ru-RU"/>
        </w:rPr>
      </w:pPr>
    </w:p>
    <w:p w:rsidR="00FA648D" w:rsidRPr="00E04C76" w:rsidRDefault="00FA648D" w:rsidP="00CA23BE">
      <w:pPr>
        <w:widowControl w:val="0"/>
        <w:spacing w:after="0" w:line="240" w:lineRule="auto"/>
        <w:rPr>
          <w:rFonts w:ascii="Times New Roman" w:eastAsia="Courier New" w:hAnsi="Times New Roman" w:cs="Times New Roman"/>
          <w:sz w:val="24"/>
          <w:szCs w:val="24"/>
          <w:lang w:eastAsia="ru-RU" w:bidi="ru-RU"/>
        </w:rPr>
      </w:pPr>
    </w:p>
    <w:p w:rsidR="00FA648D" w:rsidRPr="00E04C76" w:rsidRDefault="00FA648D" w:rsidP="00CA23BE">
      <w:pPr>
        <w:widowControl w:val="0"/>
        <w:tabs>
          <w:tab w:val="left" w:pos="6060"/>
        </w:tabs>
        <w:spacing w:after="0" w:line="240" w:lineRule="auto"/>
        <w:rPr>
          <w:rFonts w:ascii="Times New Roman" w:eastAsia="Courier New" w:hAnsi="Times New Roman" w:cs="Times New Roman"/>
          <w:sz w:val="24"/>
          <w:szCs w:val="24"/>
          <w:lang w:eastAsia="ru-RU" w:bidi="ru-RU"/>
        </w:rPr>
      </w:pPr>
      <w:r w:rsidRPr="00E04C76">
        <w:rPr>
          <w:rFonts w:ascii="Times New Roman" w:eastAsia="Courier New" w:hAnsi="Times New Roman" w:cs="Times New Roman"/>
          <w:sz w:val="24"/>
          <w:szCs w:val="24"/>
          <w:lang w:eastAsia="ru-RU" w:bidi="ru-RU"/>
        </w:rPr>
        <w:tab/>
      </w:r>
    </w:p>
    <w:p w:rsidR="00FA648D" w:rsidRPr="00E04C76" w:rsidRDefault="00FA648D" w:rsidP="00CA23BE">
      <w:pPr>
        <w:widowControl w:val="0"/>
        <w:tabs>
          <w:tab w:val="left" w:pos="6060"/>
        </w:tabs>
        <w:spacing w:after="0" w:line="240" w:lineRule="auto"/>
        <w:rPr>
          <w:rFonts w:ascii="Times New Roman" w:eastAsia="Courier New" w:hAnsi="Times New Roman" w:cs="Times New Roman"/>
          <w:sz w:val="24"/>
          <w:szCs w:val="24"/>
          <w:lang w:eastAsia="ru-RU" w:bidi="ru-RU"/>
        </w:rPr>
        <w:sectPr w:rsidR="00FA648D" w:rsidRPr="00E04C76" w:rsidSect="00CA23BE">
          <w:pgSz w:w="11900" w:h="16840" w:code="9"/>
          <w:pgMar w:top="851" w:right="567" w:bottom="851" w:left="1701" w:header="0" w:footer="0" w:gutter="0"/>
          <w:cols w:space="720"/>
          <w:noEndnote/>
          <w:docGrid w:linePitch="360"/>
        </w:sectPr>
      </w:pPr>
      <w:r w:rsidRPr="00E04C76">
        <w:rPr>
          <w:rFonts w:ascii="Times New Roman" w:eastAsia="Courier New" w:hAnsi="Times New Roman" w:cs="Times New Roman"/>
          <w:sz w:val="24"/>
          <w:szCs w:val="24"/>
          <w:lang w:eastAsia="ru-RU" w:bidi="ru-RU"/>
        </w:rPr>
        <w:tab/>
      </w:r>
    </w:p>
    <w:p w:rsidR="00FA648D" w:rsidRPr="00E04C76" w:rsidRDefault="00FA648D" w:rsidP="00CA23BE">
      <w:pPr>
        <w:widowControl w:val="0"/>
        <w:spacing w:after="0" w:line="240" w:lineRule="auto"/>
        <w:ind w:left="5529"/>
        <w:jc w:val="both"/>
        <w:rPr>
          <w:rFonts w:ascii="Times New Roman" w:eastAsia="Courier New" w:hAnsi="Times New Roman" w:cs="Times New Roman"/>
          <w:sz w:val="24"/>
          <w:szCs w:val="24"/>
          <w:lang w:eastAsia="ru-RU" w:bidi="ru-RU"/>
        </w:rPr>
      </w:pPr>
      <w:bookmarkStart w:id="99" w:name="bookmark198"/>
      <w:bookmarkStart w:id="100" w:name="bookmark199"/>
      <w:bookmarkStart w:id="101" w:name="bookmark200"/>
      <w:r w:rsidRPr="00E04C76">
        <w:rPr>
          <w:rFonts w:ascii="Times New Roman" w:eastAsia="Courier New" w:hAnsi="Times New Roman" w:cs="Times New Roman"/>
          <w:sz w:val="24"/>
          <w:szCs w:val="24"/>
          <w:lang w:eastAsia="ru-RU" w:bidi="ru-RU"/>
        </w:rPr>
        <w:lastRenderedPageBreak/>
        <w:t xml:space="preserve">Приложение № 2  </w:t>
      </w:r>
    </w:p>
    <w:p w:rsidR="00FA648D" w:rsidRPr="00E04C76" w:rsidRDefault="00FA648D" w:rsidP="00CA23BE">
      <w:pPr>
        <w:widowControl w:val="0"/>
        <w:suppressAutoHyphens/>
        <w:autoSpaceDE w:val="0"/>
        <w:autoSpaceDN w:val="0"/>
        <w:adjustRightInd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Times New Roman" w:hAnsi="Times New Roman" w:cs="Times New Roman"/>
          <w:sz w:val="24"/>
          <w:szCs w:val="24"/>
          <w:lang w:eastAsia="ar-SA" w:bidi="ru-RU"/>
        </w:rPr>
        <w:t xml:space="preserve">к административному регламенту предоставления муниципальной услуги </w:t>
      </w:r>
      <w:r w:rsidRPr="00E04C76">
        <w:rPr>
          <w:rFonts w:ascii="Times New Roman" w:eastAsia="Times New Roman" w:hAnsi="Times New Roman" w:cs="Times New Roman"/>
          <w:sz w:val="24"/>
          <w:szCs w:val="24"/>
          <w:lang w:eastAsia="ru-RU" w:bidi="ru-RU"/>
        </w:rPr>
        <w:t>«</w:t>
      </w:r>
      <w:r w:rsidRPr="00E04C76">
        <w:rPr>
          <w:rFonts w:ascii="Times New Roman" w:eastAsia="Times New Roman" w:hAnsi="Times New Roman" w:cs="Times New Roman"/>
          <w:sz w:val="24"/>
          <w:szCs w:val="24"/>
          <w:lang w:eastAsia="ar-SA" w:bidi="ru-RU"/>
        </w:rPr>
        <w:t>Предоставление информации об объектах учета, содержащейся в реестре муниципального имущества</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Форма уведомления об отсутствии информации в реестре муниципального имущества</w:t>
      </w:r>
      <w:bookmarkEnd w:id="99"/>
      <w:bookmarkEnd w:id="100"/>
      <w:bookmarkEnd w:id="101"/>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widowControl w:val="0"/>
        <w:pBdr>
          <w:top w:val="single" w:sz="4" w:space="0" w:color="auto"/>
        </w:pBdr>
        <w:spacing w:after="0" w:line="240" w:lineRule="auto"/>
        <w:ind w:firstLine="567"/>
        <w:jc w:val="center"/>
        <w:rPr>
          <w:rFonts w:ascii="Times New Roman" w:eastAsia="Times New Roman" w:hAnsi="Times New Roman" w:cs="Times New Roman"/>
          <w:i/>
          <w:sz w:val="20"/>
          <w:szCs w:val="20"/>
          <w:lang w:eastAsia="ru-RU" w:bidi="ru-RU"/>
        </w:rPr>
      </w:pPr>
      <w:r w:rsidRPr="00E04C76">
        <w:rPr>
          <w:rFonts w:ascii="Times New Roman" w:eastAsia="Times New Roman" w:hAnsi="Times New Roman" w:cs="Times New Roman"/>
          <w:i/>
          <w:sz w:val="20"/>
          <w:szCs w:val="20"/>
          <w:lang w:eastAsia="ru-RU" w:bidi="ru-RU"/>
        </w:rPr>
        <w:t>(наименование органа, уполномоченного на предоставление услуги)</w:t>
      </w:r>
    </w:p>
    <w:p w:rsidR="00FA648D" w:rsidRPr="00E04C76" w:rsidRDefault="00FA648D" w:rsidP="00CA23BE">
      <w:pPr>
        <w:widowControl w:val="0"/>
        <w:tabs>
          <w:tab w:val="left" w:leader="underscore" w:pos="4162"/>
        </w:tabs>
        <w:spacing w:after="0" w:line="240" w:lineRule="auto"/>
        <w:ind w:right="1160" w:firstLine="567"/>
        <w:jc w:val="right"/>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4162"/>
        </w:tabs>
        <w:spacing w:after="0" w:line="240" w:lineRule="auto"/>
        <w:ind w:left="6237" w:right="51"/>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Кому:______________________</w:t>
      </w:r>
    </w:p>
    <w:p w:rsidR="00FA648D" w:rsidRPr="00E04C76" w:rsidRDefault="00FA648D" w:rsidP="00CA23BE">
      <w:pPr>
        <w:widowControl w:val="0"/>
        <w:spacing w:after="0" w:line="240" w:lineRule="auto"/>
        <w:ind w:left="6237" w:right="51"/>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Контактные данные:</w:t>
      </w:r>
    </w:p>
    <w:p w:rsidR="00FA648D" w:rsidRPr="00E04C76" w:rsidRDefault="00FA648D" w:rsidP="00CA23BE">
      <w:pPr>
        <w:widowControl w:val="0"/>
        <w:spacing w:after="0" w:line="240" w:lineRule="auto"/>
        <w:ind w:firstLine="567"/>
        <w:jc w:val="center"/>
        <w:rPr>
          <w:rFonts w:ascii="Times New Roman" w:eastAsia="Times New Roman" w:hAnsi="Times New Roman" w:cs="Times New Roman"/>
          <w:b/>
          <w:bCs/>
          <w:sz w:val="24"/>
          <w:szCs w:val="24"/>
          <w:lang w:eastAsia="ru-RU" w:bidi="ru-RU"/>
        </w:rPr>
      </w:pPr>
    </w:p>
    <w:p w:rsidR="00FA648D" w:rsidRPr="00E04C76" w:rsidRDefault="00FA648D" w:rsidP="00CA23BE">
      <w:pPr>
        <w:widowControl w:val="0"/>
        <w:spacing w:after="0" w:line="240" w:lineRule="auto"/>
        <w:ind w:firstLine="567"/>
        <w:jc w:val="center"/>
        <w:rPr>
          <w:rFonts w:ascii="Times New Roman" w:eastAsia="Times New Roman" w:hAnsi="Times New Roman" w:cs="Times New Roman"/>
          <w:b/>
          <w:bCs/>
          <w:sz w:val="24"/>
          <w:szCs w:val="24"/>
          <w:lang w:eastAsia="ru-RU" w:bidi="ru-RU"/>
        </w:rPr>
      </w:pP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b/>
          <w:bCs/>
          <w:sz w:val="24"/>
          <w:szCs w:val="24"/>
          <w:lang w:eastAsia="ru-RU" w:bidi="ru-RU"/>
        </w:rPr>
        <w:t>Уведомление</w:t>
      </w:r>
      <w:r w:rsidRPr="00E04C76">
        <w:rPr>
          <w:rFonts w:ascii="Times New Roman" w:eastAsia="Times New Roman" w:hAnsi="Times New Roman" w:cs="Times New Roman"/>
          <w:b/>
          <w:bCs/>
          <w:sz w:val="24"/>
          <w:szCs w:val="24"/>
          <w:lang w:eastAsia="ru-RU" w:bidi="ru-RU"/>
        </w:rPr>
        <w:br/>
        <w:t>об отсутствии информации в реестре муниципального имущества</w:t>
      </w:r>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от _____ ____________ 20__ г.</w:t>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t>№____________________</w:t>
      </w:r>
    </w:p>
    <w:p w:rsidR="00FA648D" w:rsidRPr="00E04C76" w:rsidRDefault="00FA648D" w:rsidP="00CA23BE">
      <w:pPr>
        <w:widowControl w:val="0"/>
        <w:tabs>
          <w:tab w:val="left" w:pos="8175"/>
        </w:tabs>
        <w:spacing w:after="0" w:line="240" w:lineRule="auto"/>
        <w:ind w:firstLine="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817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По результатам рассмотрения заявления от ______________ № __________________ (Заявитель _____________________________________________________________________) сообщаем об отсутствии в реестре муниципального имущества запрашиваемых сведений.</w:t>
      </w:r>
    </w:p>
    <w:p w:rsidR="00FA648D" w:rsidRPr="00E04C76" w:rsidRDefault="00FA648D" w:rsidP="00CA23BE">
      <w:pPr>
        <w:widowControl w:val="0"/>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Courier New" w:hAnsi="Times New Roman" w:cs="Times New Roman"/>
          <w:noProof/>
          <w:sz w:val="24"/>
          <w:szCs w:val="24"/>
          <w:lang w:eastAsia="ru-RU"/>
        </w:rPr>
        <mc:AlternateContent>
          <mc:Choice Requires="wps">
            <w:drawing>
              <wp:anchor distT="623570" distB="353060" distL="0" distR="0" simplePos="0" relativeHeight="251664384" behindDoc="0" locked="0" layoutInCell="1" allowOverlap="1" wp14:anchorId="4552EF04" wp14:editId="19A83DE7">
                <wp:simplePos x="0" y="0"/>
                <wp:positionH relativeFrom="page">
                  <wp:posOffset>6287906</wp:posOffset>
                </wp:positionH>
                <wp:positionV relativeFrom="paragraph">
                  <wp:posOffset>1015365</wp:posOffset>
                </wp:positionV>
                <wp:extent cx="1115695" cy="21653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04C76" w:rsidRPr="001913E6" w:rsidRDefault="00E04C76" w:rsidP="00FA648D">
                            <w:pPr>
                              <w:pStyle w:val="11"/>
                              <w:ind w:firstLine="0"/>
                              <w:jc w:val="right"/>
                              <w:rPr>
                                <w:sz w:val="24"/>
                                <w:szCs w:val="24"/>
                              </w:rPr>
                            </w:pPr>
                            <w:r w:rsidRPr="001913E6">
                              <w:rPr>
                                <w:sz w:val="24"/>
                                <w:szCs w:val="24"/>
                              </w:rPr>
                              <w:t>Ф.И.О.</w:t>
                            </w:r>
                          </w:p>
                        </w:txbxContent>
                      </wps:txbx>
                      <wps:bodyPr wrap="none" lIns="0" tIns="0" rIns="0" bIns="0"/>
                    </wps:wsp>
                  </a:graphicData>
                </a:graphic>
              </wp:anchor>
            </w:drawing>
          </mc:Choice>
          <mc:Fallback>
            <w:pict>
              <v:shape w14:anchorId="4552EF04" id="Shape 19" o:spid="_x0000_s1029" type="#_x0000_t202" style="position:absolute;left:0;text-align:left;margin-left:495.1pt;margin-top:79.95pt;width:87.85pt;height:17.05pt;z-index:251664384;visibility:visible;mso-wrap-style:none;mso-wrap-distance-left:0;mso-wrap-distance-top:49.1pt;mso-wrap-distance-right:0;mso-wrap-distance-bottom:27.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pbjAEAABEDAAAOAAAAZHJzL2Uyb0RvYy54bWysUsFOwzAMvSPxD1HurO1gE6v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" filled="f" stroked="f">
                <v:textbox inset="0,0,0,0">
                  <w:txbxContent>
                    <w:p w:rsidR="00E04C76" w:rsidRPr="001913E6" w:rsidRDefault="00E04C76" w:rsidP="00FA648D">
                      <w:pPr>
                        <w:pStyle w:val="11"/>
                        <w:ind w:firstLine="0"/>
                        <w:jc w:val="right"/>
                        <w:rPr>
                          <w:sz w:val="24"/>
                          <w:szCs w:val="24"/>
                        </w:rPr>
                      </w:pPr>
                      <w:r w:rsidRPr="001913E6">
                        <w:rPr>
                          <w:sz w:val="24"/>
                          <w:szCs w:val="24"/>
                        </w:rPr>
                        <w:t>Ф.И.О.</w:t>
                      </w:r>
                    </w:p>
                  </w:txbxContent>
                </v:textbox>
                <w10:wrap type="topAndBottom" anchorx="page"/>
              </v:shape>
            </w:pict>
          </mc:Fallback>
        </mc:AlternateContent>
      </w:r>
      <w:r w:rsidRPr="00E04C76">
        <w:rPr>
          <w:rFonts w:ascii="Times New Roman" w:eastAsia="Times New Roman" w:hAnsi="Times New Roman" w:cs="Times New Roman"/>
          <w:noProof/>
          <w:sz w:val="28"/>
          <w:szCs w:val="28"/>
          <w:lang w:eastAsia="ru-RU"/>
        </w:rPr>
        <mc:AlternateContent>
          <mc:Choice Requires="wps">
            <w:drawing>
              <wp:anchor distT="654050" distB="0" distL="0" distR="0" simplePos="0" relativeHeight="251663360" behindDoc="0" locked="0" layoutInCell="1" allowOverlap="1" wp14:anchorId="480E4994" wp14:editId="67299718">
                <wp:simplePos x="0" y="0"/>
                <wp:positionH relativeFrom="page">
                  <wp:posOffset>3736340</wp:posOffset>
                </wp:positionH>
                <wp:positionV relativeFrom="paragraph">
                  <wp:posOffset>846455</wp:posOffset>
                </wp:positionV>
                <wp:extent cx="1585595" cy="53975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585595" cy="539750"/>
                        </a:xfrm>
                        <a:prstGeom prst="rect">
                          <a:avLst/>
                        </a:prstGeom>
                        <a:noFill/>
                      </wps:spPr>
                      <wps:txbx>
                        <w:txbxContent>
                          <w:p w:rsidR="00E04C76" w:rsidRPr="001913E6" w:rsidRDefault="00E04C76" w:rsidP="00FA648D">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 w14:anchorId="480E4994" id="Shape 17" o:spid="_x0000_s1030" type="#_x0000_t202" style="position:absolute;left:0;text-align:left;margin-left:294.2pt;margin-top:66.65pt;width:124.85pt;height:42.5pt;z-index:251663360;visibility:visible;mso-wrap-style:square;mso-width-percent:0;mso-wrap-distance-left:0;mso-wrap-distance-top:51.5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" filled="f" stroked="f">
                <v:textbox inset="0,0,0,0">
                  <w:txbxContent>
                    <w:p w:rsidR="00E04C76" w:rsidRPr="001913E6" w:rsidRDefault="00E04C76" w:rsidP="00FA648D">
                      <w:pPr>
                        <w:pStyle w:val="50"/>
                        <w:rPr>
                          <w:rFonts w:ascii="Times New Roman" w:hAnsi="Times New Roman" w:cs="Times New Roman"/>
                          <w:sz w:val="24"/>
                          <w:szCs w:val="24"/>
                        </w:rPr>
                      </w:pPr>
                      <w:r w:rsidRPr="001913E6">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E04C76">
        <w:rPr>
          <w:rFonts w:ascii="Times New Roman" w:eastAsia="Courier New" w:hAnsi="Times New Roman" w:cs="Times New Roman"/>
          <w:noProof/>
          <w:sz w:val="24"/>
          <w:szCs w:val="24"/>
          <w:lang w:eastAsia="ru-RU"/>
        </w:rPr>
        <mc:AlternateContent>
          <mc:Choice Requires="wps">
            <w:drawing>
              <wp:anchor distT="419100" distB="347345" distL="0" distR="0" simplePos="0" relativeHeight="251662336" behindDoc="0" locked="0" layoutInCell="1" allowOverlap="1" wp14:anchorId="419655E0" wp14:editId="3F694A44">
                <wp:simplePos x="0" y="0"/>
                <wp:positionH relativeFrom="page">
                  <wp:posOffset>1457960</wp:posOffset>
                </wp:positionH>
                <wp:positionV relativeFrom="paragraph">
                  <wp:posOffset>911225</wp:posOffset>
                </wp:positionV>
                <wp:extent cx="1828800" cy="42672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04C76" w:rsidRPr="001913E6" w:rsidRDefault="00E04C76" w:rsidP="00FA648D">
                            <w:pPr>
                              <w:pStyle w:val="11"/>
                              <w:ind w:firstLine="0"/>
                              <w:rPr>
                                <w:sz w:val="24"/>
                                <w:szCs w:val="24"/>
                              </w:rPr>
                            </w:pPr>
                            <w:r w:rsidRPr="001913E6">
                              <w:rPr>
                                <w:sz w:val="24"/>
                                <w:szCs w:val="24"/>
                              </w:rPr>
                              <w:t>Должность сотрудника, принявшего решение</w:t>
                            </w:r>
                          </w:p>
                        </w:txbxContent>
                      </wps:txbx>
                      <wps:bodyPr lIns="0" tIns="0" rIns="0" bIns="0"/>
                    </wps:wsp>
                  </a:graphicData>
                </a:graphic>
              </wp:anchor>
            </w:drawing>
          </mc:Choice>
          <mc:Fallback>
            <w:pict>
              <v:shape w14:anchorId="419655E0" id="Shape 15" o:spid="_x0000_s1031" type="#_x0000_t202" style="position:absolute;left:0;text-align:left;margin-left:114.8pt;margin-top:71.75pt;width:2in;height:33.6pt;z-index:251662336;visibility:visible;mso-wrap-style:square;mso-wrap-distance-left:0;mso-wrap-distance-top:33pt;mso-wrap-distance-right:0;mso-wrap-distance-bottom:27.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" filled="f" stroked="f">
                <v:textbox inset="0,0,0,0">
                  <w:txbxContent>
                    <w:p w:rsidR="00E04C76" w:rsidRPr="001913E6" w:rsidRDefault="00E04C76" w:rsidP="00FA648D">
                      <w:pPr>
                        <w:pStyle w:val="11"/>
                        <w:ind w:firstLine="0"/>
                        <w:rPr>
                          <w:sz w:val="24"/>
                          <w:szCs w:val="24"/>
                        </w:rPr>
                      </w:pPr>
                      <w:r w:rsidRPr="001913E6">
                        <w:rPr>
                          <w:sz w:val="24"/>
                          <w:szCs w:val="24"/>
                        </w:rPr>
                        <w:t>Должность сотрудника, принявшего решение</w:t>
                      </w:r>
                    </w:p>
                  </w:txbxContent>
                </v:textbox>
                <w10:wrap type="topAndBottom" anchorx="page"/>
              </v:shape>
            </w:pict>
          </mc:Fallback>
        </mc:AlternateContent>
      </w:r>
      <w:r w:rsidRPr="00E04C76">
        <w:rPr>
          <w:rFonts w:ascii="Times New Roman" w:eastAsia="Times New Roman" w:hAnsi="Times New Roman" w:cs="Times New Roman"/>
          <w:sz w:val="24"/>
          <w:szCs w:val="24"/>
          <w:lang w:eastAsia="ru-RU" w:bidi="ru-RU"/>
        </w:rPr>
        <w:t>Дополнительно информируем: ________________________________________________.</w:t>
      </w:r>
    </w:p>
    <w:p w:rsidR="00FA648D" w:rsidRPr="00E04C76" w:rsidRDefault="00FA648D" w:rsidP="00CA23BE">
      <w:pPr>
        <w:widowControl w:val="0"/>
        <w:spacing w:after="0" w:line="240" w:lineRule="auto"/>
        <w:ind w:firstLine="567"/>
        <w:rPr>
          <w:rFonts w:ascii="Times New Roman" w:eastAsia="Courier New" w:hAnsi="Times New Roman" w:cs="Times New Roman"/>
          <w:sz w:val="24"/>
          <w:szCs w:val="24"/>
          <w:lang w:eastAsia="ru-RU" w:bidi="ru-RU"/>
        </w:rPr>
        <w:sectPr w:rsidR="00FA648D" w:rsidRPr="00E04C76" w:rsidSect="00FA648D">
          <w:pgSz w:w="11900" w:h="16840"/>
          <w:pgMar w:top="992" w:right="567" w:bottom="2846" w:left="1701" w:header="0" w:footer="6" w:gutter="0"/>
          <w:cols w:space="720"/>
          <w:noEndnote/>
          <w:docGrid w:linePitch="360"/>
        </w:sectPr>
      </w:pPr>
    </w:p>
    <w:p w:rsidR="00FA648D" w:rsidRPr="00E04C76" w:rsidRDefault="00FA648D" w:rsidP="00CA23BE">
      <w:pPr>
        <w:widowControl w:val="0"/>
        <w:spacing w:after="0" w:line="240" w:lineRule="auto"/>
        <w:ind w:left="5529"/>
        <w:jc w:val="both"/>
        <w:rPr>
          <w:rFonts w:ascii="Times New Roman" w:eastAsia="Courier New" w:hAnsi="Times New Roman" w:cs="Times New Roman"/>
          <w:sz w:val="24"/>
          <w:szCs w:val="24"/>
          <w:lang w:eastAsia="ru-RU" w:bidi="ru-RU"/>
        </w:rPr>
      </w:pPr>
      <w:bookmarkStart w:id="102" w:name="bookmark201"/>
      <w:bookmarkStart w:id="103" w:name="bookmark202"/>
      <w:bookmarkStart w:id="104" w:name="bookmark203"/>
      <w:r w:rsidRPr="00E04C76">
        <w:rPr>
          <w:rFonts w:ascii="Times New Roman" w:eastAsia="Courier New" w:hAnsi="Times New Roman" w:cs="Times New Roman"/>
          <w:sz w:val="24"/>
          <w:szCs w:val="24"/>
          <w:lang w:eastAsia="ru-RU" w:bidi="ru-RU"/>
        </w:rPr>
        <w:lastRenderedPageBreak/>
        <w:t xml:space="preserve">Приложение № 3  </w:t>
      </w:r>
    </w:p>
    <w:p w:rsidR="00FA648D" w:rsidRPr="00E04C76" w:rsidRDefault="00FA648D" w:rsidP="00CA23BE">
      <w:pPr>
        <w:widowControl w:val="0"/>
        <w:suppressAutoHyphens/>
        <w:autoSpaceDE w:val="0"/>
        <w:autoSpaceDN w:val="0"/>
        <w:adjustRightInd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Times New Roman" w:hAnsi="Times New Roman" w:cs="Times New Roman"/>
          <w:sz w:val="24"/>
          <w:szCs w:val="24"/>
          <w:lang w:eastAsia="ar-SA" w:bidi="ru-RU"/>
        </w:rPr>
        <w:t xml:space="preserve">к административному регламенту предоставления муниципальной услуги </w:t>
      </w:r>
      <w:r w:rsidRPr="00E04C76">
        <w:rPr>
          <w:rFonts w:ascii="Times New Roman" w:eastAsia="Times New Roman" w:hAnsi="Times New Roman" w:cs="Times New Roman"/>
          <w:sz w:val="24"/>
          <w:szCs w:val="24"/>
          <w:lang w:eastAsia="ru-RU" w:bidi="ru-RU"/>
        </w:rPr>
        <w:t>«</w:t>
      </w:r>
      <w:r w:rsidRPr="00E04C76">
        <w:rPr>
          <w:rFonts w:ascii="Times New Roman" w:eastAsia="Times New Roman" w:hAnsi="Times New Roman" w:cs="Times New Roman"/>
          <w:sz w:val="24"/>
          <w:szCs w:val="24"/>
          <w:lang w:eastAsia="ar-SA" w:bidi="ru-RU"/>
        </w:rPr>
        <w:t>Предоставление информации об объектах учета, содержащейся в реестре муниципального имущества</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Форма решения об отказе в выдаче выписки из реестра муниципального имущества</w:t>
      </w:r>
      <w:bookmarkEnd w:id="102"/>
      <w:bookmarkEnd w:id="103"/>
      <w:bookmarkEnd w:id="104"/>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widowControl w:val="0"/>
        <w:pBdr>
          <w:top w:val="single" w:sz="4" w:space="0" w:color="auto"/>
        </w:pBdr>
        <w:spacing w:after="0" w:line="240" w:lineRule="auto"/>
        <w:ind w:firstLine="567"/>
        <w:jc w:val="center"/>
        <w:rPr>
          <w:rFonts w:ascii="Times New Roman" w:eastAsia="Times New Roman" w:hAnsi="Times New Roman" w:cs="Times New Roman"/>
          <w:i/>
          <w:sz w:val="20"/>
          <w:szCs w:val="20"/>
          <w:lang w:eastAsia="ru-RU" w:bidi="ru-RU"/>
        </w:rPr>
      </w:pPr>
      <w:r w:rsidRPr="00E04C76">
        <w:rPr>
          <w:rFonts w:ascii="Times New Roman" w:eastAsia="Times New Roman" w:hAnsi="Times New Roman" w:cs="Times New Roman"/>
          <w:i/>
          <w:sz w:val="20"/>
          <w:szCs w:val="20"/>
          <w:lang w:eastAsia="ru-RU" w:bidi="ru-RU"/>
        </w:rPr>
        <w:t>(наименование органа, уполномоченного на предоставление услуги)</w:t>
      </w:r>
    </w:p>
    <w:p w:rsidR="00FA648D" w:rsidRPr="00E04C76" w:rsidRDefault="00FA648D" w:rsidP="00CA23BE">
      <w:pPr>
        <w:widowControl w:val="0"/>
        <w:tabs>
          <w:tab w:val="left" w:leader="underscore" w:pos="9142"/>
        </w:tabs>
        <w:spacing w:after="0" w:line="240" w:lineRule="auto"/>
        <w:ind w:firstLine="567"/>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10206"/>
        </w:tabs>
        <w:spacing w:after="0" w:line="240" w:lineRule="auto"/>
        <w:ind w:left="6237"/>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Кому: ______________________</w:t>
      </w:r>
    </w:p>
    <w:p w:rsidR="00FA648D" w:rsidRPr="00E04C76" w:rsidRDefault="00FA648D" w:rsidP="00CA23BE">
      <w:pPr>
        <w:widowControl w:val="0"/>
        <w:tabs>
          <w:tab w:val="left" w:leader="underscore" w:pos="10206"/>
        </w:tabs>
        <w:spacing w:after="0" w:line="240" w:lineRule="auto"/>
        <w:ind w:left="6237"/>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Контактные данные:</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bookmarkStart w:id="105" w:name="bookmark204"/>
      <w:bookmarkStart w:id="106" w:name="bookmark205"/>
      <w:bookmarkStart w:id="107" w:name="bookmark206"/>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 xml:space="preserve">Решение </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об отказе в выдаче выписки из реестра муниципального имущества</w:t>
      </w:r>
      <w:bookmarkEnd w:id="105"/>
      <w:bookmarkEnd w:id="106"/>
      <w:bookmarkEnd w:id="107"/>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5227"/>
        </w:tabs>
        <w:spacing w:after="0" w:line="240" w:lineRule="auto"/>
        <w:ind w:firstLine="567"/>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от _____ ___________ 20__ г.</w:t>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t>№ _____________________</w:t>
      </w: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По результатам рассмотрения заявления от __________________ № __________________ (Заявитель ______________________________________________________________________) принято решение об отказе в выдаче выписки из реестра муниципального имущества по следующим основаниям:</w:t>
      </w: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___________________________________________________________________________</w:t>
      </w: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___________________________________________________________________________</w:t>
      </w:r>
    </w:p>
    <w:p w:rsidR="00FA648D" w:rsidRPr="00E04C76" w:rsidRDefault="00FA648D" w:rsidP="00CA23BE">
      <w:pPr>
        <w:widowControl w:val="0"/>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Дополнительно информируем: _______________________________________________.</w:t>
      </w:r>
    </w:p>
    <w:p w:rsidR="00FA648D" w:rsidRPr="00E04C76" w:rsidRDefault="00FA648D" w:rsidP="00CA23BE">
      <w:pPr>
        <w:widowControl w:val="0"/>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после устранения указанных нарушений.</w:t>
      </w:r>
    </w:p>
    <w:p w:rsidR="00FA648D" w:rsidRPr="00E04C76" w:rsidRDefault="00FA648D" w:rsidP="00CA23BE">
      <w:pPr>
        <w:widowControl w:val="0"/>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Courier New" w:hAnsi="Times New Roman" w:cs="Times New Roman"/>
          <w:noProof/>
          <w:sz w:val="24"/>
          <w:szCs w:val="24"/>
          <w:lang w:eastAsia="ru-RU"/>
        </w:rPr>
        <mc:AlternateContent>
          <mc:Choice Requires="wps">
            <w:drawing>
              <wp:anchor distT="598170" distB="356235" distL="0" distR="0" simplePos="0" relativeHeight="251667456" behindDoc="0" locked="0" layoutInCell="1" allowOverlap="1" wp14:anchorId="5700D6EA" wp14:editId="5641C445">
                <wp:simplePos x="0" y="0"/>
                <wp:positionH relativeFrom="page">
                  <wp:posOffset>6340475</wp:posOffset>
                </wp:positionH>
                <wp:positionV relativeFrom="paragraph">
                  <wp:posOffset>1165225</wp:posOffset>
                </wp:positionV>
                <wp:extent cx="1115695" cy="21653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04C76" w:rsidRPr="001E12D4" w:rsidRDefault="00E04C76" w:rsidP="00FA648D">
                            <w:pPr>
                              <w:pStyle w:val="11"/>
                              <w:ind w:firstLine="0"/>
                              <w:jc w:val="right"/>
                              <w:rPr>
                                <w:sz w:val="24"/>
                              </w:rPr>
                            </w:pPr>
                            <w:r w:rsidRPr="001E12D4">
                              <w:rPr>
                                <w:sz w:val="24"/>
                              </w:rPr>
                              <w:t>Ф.И.О.</w:t>
                            </w:r>
                          </w:p>
                        </w:txbxContent>
                      </wps:txbx>
                      <wps:bodyPr wrap="none" lIns="0" tIns="0" rIns="0" bIns="0"/>
                    </wps:wsp>
                  </a:graphicData>
                </a:graphic>
              </wp:anchor>
            </w:drawing>
          </mc:Choice>
          <mc:Fallback>
            <w:pict>
              <v:shape w14:anchorId="5700D6EA" id="Shape 25" o:spid="_x0000_s1032" type="#_x0000_t202" style="position:absolute;left:0;text-align:left;margin-left:499.25pt;margin-top:91.75pt;width:87.85pt;height:17.05pt;z-index:251667456;visibility:visible;mso-wrap-style:none;mso-wrap-distance-left:0;mso-wrap-distance-top:47.1pt;mso-wrap-distance-right:0;mso-wrap-distance-bottom:2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" filled="f" stroked="f">
                <v:textbox inset="0,0,0,0">
                  <w:txbxContent>
                    <w:p w:rsidR="00E04C76" w:rsidRPr="001E12D4" w:rsidRDefault="00E04C76" w:rsidP="00FA648D">
                      <w:pPr>
                        <w:pStyle w:val="11"/>
                        <w:ind w:firstLine="0"/>
                        <w:jc w:val="right"/>
                        <w:rPr>
                          <w:sz w:val="24"/>
                        </w:rPr>
                      </w:pPr>
                      <w:r w:rsidRPr="001E12D4">
                        <w:rPr>
                          <w:sz w:val="24"/>
                        </w:rPr>
                        <w:t>Ф.И.О.</w:t>
                      </w:r>
                    </w:p>
                  </w:txbxContent>
                </v:textbox>
                <w10:wrap type="topAndBottom" anchorx="page"/>
              </v:shape>
            </w:pict>
          </mc:Fallback>
        </mc:AlternateContent>
      </w:r>
      <w:r w:rsidRPr="00E04C76">
        <w:rPr>
          <w:rFonts w:ascii="Times New Roman" w:eastAsia="Courier New" w:hAnsi="Times New Roman" w:cs="Times New Roman"/>
          <w:noProof/>
          <w:sz w:val="24"/>
          <w:szCs w:val="24"/>
          <w:lang w:eastAsia="ru-RU"/>
        </w:rPr>
        <mc:AlternateContent>
          <mc:Choice Requires="wps">
            <w:drawing>
              <wp:anchor distT="628650" distB="0" distL="0" distR="0" simplePos="0" relativeHeight="251666432" behindDoc="0" locked="0" layoutInCell="1" allowOverlap="1" wp14:anchorId="4FCF1C5B" wp14:editId="577FA59A">
                <wp:simplePos x="0" y="0"/>
                <wp:positionH relativeFrom="page">
                  <wp:posOffset>3778885</wp:posOffset>
                </wp:positionH>
                <wp:positionV relativeFrom="paragraph">
                  <wp:posOffset>979805</wp:posOffset>
                </wp:positionV>
                <wp:extent cx="1595755" cy="54229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595755" cy="542290"/>
                        </a:xfrm>
                        <a:prstGeom prst="rect">
                          <a:avLst/>
                        </a:prstGeom>
                        <a:noFill/>
                      </wps:spPr>
                      <wps:txbx>
                        <w:txbxContent>
                          <w:p w:rsidR="00E04C76" w:rsidRPr="001E12D4" w:rsidRDefault="00E04C76" w:rsidP="00FA648D">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 w14:anchorId="4FCF1C5B" id="Shape 23" o:spid="_x0000_s1033" type="#_x0000_t202" style="position:absolute;left:0;text-align:left;margin-left:297.55pt;margin-top:77.15pt;width:125.65pt;height:42.7pt;z-index:251666432;visibility:visible;mso-wrap-style:square;mso-width-percent:0;mso-wrap-distance-left:0;mso-wrap-distance-top:49.5pt;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" filled="f" stroked="f">
                <v:textbox inset="0,0,0,0">
                  <w:txbxContent>
                    <w:p w:rsidR="00E04C76" w:rsidRPr="001E12D4" w:rsidRDefault="00E04C76" w:rsidP="00FA648D">
                      <w:pPr>
                        <w:pStyle w:val="50"/>
                        <w:rPr>
                          <w:rFonts w:ascii="Times New Roman" w:hAnsi="Times New Roman" w:cs="Times New Roman"/>
                          <w:sz w:val="24"/>
                          <w:szCs w:val="24"/>
                        </w:rPr>
                      </w:pPr>
                      <w:r w:rsidRPr="001E12D4">
                        <w:rPr>
                          <w:rFonts w:ascii="Times New Roman" w:hAnsi="Times New Roman" w:cs="Times New Roman"/>
                          <w:sz w:val="24"/>
                          <w:szCs w:val="24"/>
                        </w:rPr>
                        <w:t>Сведения об электронной подписи</w:t>
                      </w:r>
                    </w:p>
                  </w:txbxContent>
                </v:textbox>
                <w10:wrap type="topAndBottom" anchorx="page"/>
              </v:shape>
            </w:pict>
          </mc:Fallback>
        </mc:AlternateContent>
      </w:r>
      <w:r w:rsidRPr="00E04C76">
        <w:rPr>
          <w:rFonts w:ascii="Times New Roman" w:eastAsia="Courier New" w:hAnsi="Times New Roman" w:cs="Times New Roman"/>
          <w:noProof/>
          <w:sz w:val="24"/>
          <w:szCs w:val="24"/>
          <w:lang w:eastAsia="ru-RU"/>
        </w:rPr>
        <mc:AlternateContent>
          <mc:Choice Requires="wps">
            <w:drawing>
              <wp:anchor distT="393700" distB="350520" distL="0" distR="0" simplePos="0" relativeHeight="251665408" behindDoc="0" locked="0" layoutInCell="1" allowOverlap="1" wp14:anchorId="665B8B67" wp14:editId="60FFC901">
                <wp:simplePos x="0" y="0"/>
                <wp:positionH relativeFrom="page">
                  <wp:posOffset>1400002</wp:posOffset>
                </wp:positionH>
                <wp:positionV relativeFrom="paragraph">
                  <wp:posOffset>1024354</wp:posOffset>
                </wp:positionV>
                <wp:extent cx="1828800" cy="42672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04C76" w:rsidRPr="001E12D4" w:rsidRDefault="00E04C76" w:rsidP="00FA648D">
                            <w:pPr>
                              <w:pStyle w:val="11"/>
                              <w:ind w:firstLine="0"/>
                              <w:rPr>
                                <w:sz w:val="24"/>
                                <w:szCs w:val="24"/>
                              </w:rPr>
                            </w:pPr>
                            <w:r w:rsidRPr="001E12D4">
                              <w:rPr>
                                <w:sz w:val="24"/>
                                <w:szCs w:val="24"/>
                              </w:rPr>
                              <w:t>Должность сотрудника, принявшего решение</w:t>
                            </w:r>
                          </w:p>
                        </w:txbxContent>
                      </wps:txbx>
                      <wps:bodyPr lIns="0" tIns="0" rIns="0" bIns="0"/>
                    </wps:wsp>
                  </a:graphicData>
                </a:graphic>
              </wp:anchor>
            </w:drawing>
          </mc:Choice>
          <mc:Fallback>
            <w:pict>
              <v:shape w14:anchorId="665B8B67" id="Shape 21" o:spid="_x0000_s1034" type="#_x0000_t202" style="position:absolute;left:0;text-align:left;margin-left:110.25pt;margin-top:80.65pt;width:2in;height:33.6pt;z-index:251665408;visibility:visible;mso-wrap-style:square;mso-wrap-distance-left:0;mso-wrap-distance-top:31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" filled="f" stroked="f">
                <v:textbox inset="0,0,0,0">
                  <w:txbxContent>
                    <w:p w:rsidR="00E04C76" w:rsidRPr="001E12D4" w:rsidRDefault="00E04C76" w:rsidP="00FA648D">
                      <w:pPr>
                        <w:pStyle w:val="11"/>
                        <w:ind w:firstLine="0"/>
                        <w:rPr>
                          <w:sz w:val="24"/>
                          <w:szCs w:val="24"/>
                        </w:rPr>
                      </w:pPr>
                      <w:r w:rsidRPr="001E12D4">
                        <w:rPr>
                          <w:sz w:val="24"/>
                          <w:szCs w:val="24"/>
                        </w:rPr>
                        <w:t>Должность сотрудника, принявшего решение</w:t>
                      </w:r>
                    </w:p>
                  </w:txbxContent>
                </v:textbox>
                <w10:wrap type="topAndBottom" anchorx="page"/>
              </v:shape>
            </w:pict>
          </mc:Fallback>
        </mc:AlternateContent>
      </w:r>
      <w:r w:rsidRPr="00E04C76">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FA648D" w:rsidRPr="00E04C76" w:rsidRDefault="00FA648D" w:rsidP="00CA23BE">
      <w:pPr>
        <w:widowControl w:val="0"/>
        <w:spacing w:after="0" w:line="240" w:lineRule="auto"/>
        <w:ind w:firstLine="567"/>
        <w:rPr>
          <w:rFonts w:ascii="Times New Roman" w:eastAsia="Courier New" w:hAnsi="Times New Roman" w:cs="Times New Roman"/>
          <w:sz w:val="24"/>
          <w:szCs w:val="24"/>
          <w:lang w:eastAsia="ru-RU" w:bidi="ru-RU"/>
        </w:rPr>
        <w:sectPr w:rsidR="00FA648D" w:rsidRPr="00E04C76" w:rsidSect="00FA648D">
          <w:pgSz w:w="11900" w:h="16840"/>
          <w:pgMar w:top="1134" w:right="567" w:bottom="3101" w:left="1701" w:header="0" w:footer="6" w:gutter="0"/>
          <w:cols w:space="720"/>
          <w:noEndnote/>
          <w:docGrid w:linePitch="360"/>
        </w:sectPr>
      </w:pPr>
    </w:p>
    <w:p w:rsidR="00FA648D" w:rsidRPr="00E04C76" w:rsidRDefault="00FA648D" w:rsidP="00CA23BE">
      <w:pPr>
        <w:widowControl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Courier New" w:hAnsi="Times New Roman" w:cs="Times New Roman"/>
          <w:sz w:val="24"/>
          <w:szCs w:val="24"/>
          <w:lang w:eastAsia="ru-RU" w:bidi="ru-RU"/>
        </w:rPr>
        <w:lastRenderedPageBreak/>
        <w:t xml:space="preserve">Приложение № 4  </w:t>
      </w:r>
    </w:p>
    <w:p w:rsidR="00FA648D" w:rsidRPr="00E04C76" w:rsidRDefault="00FA648D" w:rsidP="00CA23BE">
      <w:pPr>
        <w:widowControl w:val="0"/>
        <w:suppressAutoHyphens/>
        <w:autoSpaceDE w:val="0"/>
        <w:autoSpaceDN w:val="0"/>
        <w:adjustRightInd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Times New Roman" w:hAnsi="Times New Roman" w:cs="Times New Roman"/>
          <w:sz w:val="24"/>
          <w:szCs w:val="24"/>
          <w:lang w:eastAsia="ar-SA" w:bidi="ru-RU"/>
        </w:rPr>
        <w:t xml:space="preserve">к административному регламенту предоставления муниципальной услуги </w:t>
      </w:r>
      <w:r w:rsidRPr="00E04C76">
        <w:rPr>
          <w:rFonts w:ascii="Times New Roman" w:eastAsia="Times New Roman" w:hAnsi="Times New Roman" w:cs="Times New Roman"/>
          <w:sz w:val="24"/>
          <w:szCs w:val="24"/>
          <w:lang w:eastAsia="ru-RU" w:bidi="ru-RU"/>
        </w:rPr>
        <w:t>«</w:t>
      </w:r>
      <w:r w:rsidRPr="00E04C76">
        <w:rPr>
          <w:rFonts w:ascii="Times New Roman" w:eastAsia="Times New Roman" w:hAnsi="Times New Roman" w:cs="Times New Roman"/>
          <w:sz w:val="24"/>
          <w:szCs w:val="24"/>
          <w:lang w:eastAsia="ar-SA" w:bidi="ru-RU"/>
        </w:rPr>
        <w:t>Предоставление информации об объектах учета, содержащейся в реестре муниципального имущества</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Форма заявления (запроса) о предоставлении муниципальной услуги</w:t>
      </w: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ind w:firstLine="567"/>
        <w:jc w:val="center"/>
        <w:rPr>
          <w:rFonts w:ascii="Times New Roman" w:eastAsia="Times New Roman" w:hAnsi="Times New Roman" w:cs="Times New Roman"/>
          <w:b/>
          <w:sz w:val="24"/>
          <w:szCs w:val="24"/>
          <w:lang w:eastAsia="ru-RU" w:bidi="ru-RU"/>
        </w:rPr>
      </w:pPr>
      <w:r w:rsidRPr="00E04C76">
        <w:rPr>
          <w:rFonts w:ascii="Times New Roman" w:eastAsia="Times New Roman" w:hAnsi="Times New Roman" w:cs="Times New Roman"/>
          <w:b/>
          <w:sz w:val="24"/>
          <w:szCs w:val="24"/>
          <w:lang w:eastAsia="ru-RU" w:bidi="ru-RU"/>
        </w:rPr>
        <w:t>Заявление (запрос)</w:t>
      </w:r>
      <w:r w:rsidRPr="00E04C76">
        <w:rPr>
          <w:rFonts w:ascii="Times New Roman" w:eastAsia="Times New Roman" w:hAnsi="Times New Roman" w:cs="Times New Roman"/>
          <w:b/>
          <w:sz w:val="24"/>
          <w:szCs w:val="24"/>
          <w:vertAlign w:val="superscript"/>
          <w:lang w:eastAsia="ru-RU" w:bidi="ru-RU"/>
        </w:rPr>
        <w:t xml:space="preserve"> </w:t>
      </w:r>
      <w:r w:rsidRPr="00E04C76">
        <w:rPr>
          <w:rFonts w:ascii="Times New Roman" w:eastAsia="Times New Roman" w:hAnsi="Times New Roman" w:cs="Times New Roman"/>
          <w:b/>
          <w:sz w:val="24"/>
          <w:szCs w:val="24"/>
          <w:lang w:eastAsia="ru-RU" w:bidi="ru-RU"/>
        </w:rPr>
        <w:t>о предоставлении услуги</w:t>
      </w:r>
      <w:r w:rsidRPr="00E04C76">
        <w:rPr>
          <w:rFonts w:ascii="Times New Roman" w:eastAsia="Times New Roman" w:hAnsi="Times New Roman" w:cs="Times New Roman"/>
          <w:b/>
          <w:sz w:val="24"/>
          <w:szCs w:val="24"/>
          <w:vertAlign w:val="superscript"/>
          <w:lang w:eastAsia="ru-RU" w:bidi="ru-RU"/>
        </w:rPr>
        <w:footnoteReference w:id="1"/>
      </w: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FA648D" w:rsidRPr="00E04C76" w:rsidRDefault="00FA648D" w:rsidP="00CA23BE">
      <w:pPr>
        <w:widowControl w:val="0"/>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вид объекта:  __________________________</w:t>
      </w:r>
      <w:r w:rsidR="00524B38" w:rsidRPr="00E04C76">
        <w:rPr>
          <w:rFonts w:ascii="Times New Roman" w:eastAsia="Times New Roman" w:hAnsi="Times New Roman" w:cs="Times New Roman"/>
          <w:sz w:val="24"/>
          <w:szCs w:val="24"/>
          <w:lang w:eastAsia="ru-RU" w:bidi="ru-RU"/>
        </w:rPr>
        <w:t>____</w:t>
      </w:r>
      <w:r w:rsidRPr="00E04C76">
        <w:rPr>
          <w:rFonts w:ascii="Times New Roman" w:eastAsia="Times New Roman" w:hAnsi="Times New Roman" w:cs="Times New Roman"/>
          <w:sz w:val="24"/>
          <w:szCs w:val="24"/>
          <w:lang w:eastAsia="ru-RU" w:bidi="ru-RU"/>
        </w:rPr>
        <w:t>______________________________________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объекта: 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__________________________________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реестровый номер объекта: _______________________</w:t>
      </w:r>
      <w:r w:rsidR="00524B38" w:rsidRPr="00E04C76">
        <w:rPr>
          <w:rFonts w:ascii="Times New Roman" w:eastAsia="Times New Roman" w:hAnsi="Times New Roman" w:cs="Times New Roman"/>
          <w:sz w:val="24"/>
          <w:szCs w:val="24"/>
          <w:lang w:eastAsia="ru-RU" w:bidi="ru-RU"/>
        </w:rPr>
        <w:t>____</w:t>
      </w:r>
      <w:r w:rsidRPr="00E04C76">
        <w:rPr>
          <w:rFonts w:ascii="Times New Roman" w:eastAsia="Times New Roman" w:hAnsi="Times New Roman" w:cs="Times New Roman"/>
          <w:sz w:val="24"/>
          <w:szCs w:val="24"/>
          <w:lang w:eastAsia="ru-RU" w:bidi="ru-RU"/>
        </w:rPr>
        <w:t>_____________________________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адрес (местоположение) объекта: 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кадастровый (условный) номер объекта: _____________________</w:t>
      </w:r>
      <w:r w:rsidR="00524B38" w:rsidRPr="00E04C76">
        <w:rPr>
          <w:rFonts w:ascii="Times New Roman" w:eastAsia="Times New Roman" w:hAnsi="Times New Roman" w:cs="Times New Roman"/>
          <w:sz w:val="24"/>
          <w:szCs w:val="24"/>
          <w:lang w:eastAsia="ru-RU" w:bidi="ru-RU"/>
        </w:rPr>
        <w:t>____</w:t>
      </w:r>
      <w:r w:rsidRPr="00E04C76">
        <w:rPr>
          <w:rFonts w:ascii="Times New Roman" w:eastAsia="Times New Roman" w:hAnsi="Times New Roman" w:cs="Times New Roman"/>
          <w:sz w:val="24"/>
          <w:szCs w:val="24"/>
          <w:lang w:eastAsia="ru-RU" w:bidi="ru-RU"/>
        </w:rPr>
        <w:t>____________________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вид разрешенного использования: ______________________________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эмитента: ___________________________________________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ИНН ________________________________________________________________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юридического лица (в отношении которого запрашивается информация)</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__________________________________________________________________________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юридического лица, в котором есть уставной капитал ________________</w:t>
      </w:r>
      <w:r w:rsidR="00524B38"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марка, модель _______________________________________________________________</w:t>
      </w:r>
      <w:r w:rsidR="00524B38" w:rsidRPr="00E04C76">
        <w:rPr>
          <w:rFonts w:ascii="Times New Roman" w:eastAsia="Times New Roman" w:hAnsi="Times New Roman" w:cs="Times New Roman"/>
          <w:sz w:val="24"/>
          <w:szCs w:val="24"/>
          <w:lang w:eastAsia="ru-RU" w:bidi="ru-RU"/>
        </w:rPr>
        <w:t>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государственный регистрационный номер _______________________________________</w:t>
      </w:r>
      <w:r w:rsidR="00524B38" w:rsidRPr="00E04C76">
        <w:rPr>
          <w:rFonts w:ascii="Times New Roman" w:eastAsia="Times New Roman" w:hAnsi="Times New Roman" w:cs="Times New Roman"/>
          <w:sz w:val="24"/>
          <w:szCs w:val="24"/>
          <w:lang w:eastAsia="ru-RU" w:bidi="ru-RU"/>
        </w:rPr>
        <w:t>____</w:t>
      </w:r>
    </w:p>
    <w:p w:rsidR="00FA648D" w:rsidRPr="00E04C76" w:rsidRDefault="00FA648D" w:rsidP="00CA23BE">
      <w:pPr>
        <w:widowControl w:val="0"/>
        <w:tabs>
          <w:tab w:val="left" w:leader="underscore" w:pos="9971"/>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идентификационный номер судна ______________________________________________</w:t>
      </w:r>
      <w:r w:rsidR="00524B38" w:rsidRPr="00E04C76">
        <w:rPr>
          <w:rFonts w:ascii="Times New Roman" w:eastAsia="Times New Roman" w:hAnsi="Times New Roman" w:cs="Times New Roman"/>
          <w:sz w:val="24"/>
          <w:szCs w:val="24"/>
          <w:lang w:eastAsia="ru-RU" w:bidi="ru-RU"/>
        </w:rPr>
        <w:t>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иные характеристики объекта, помогающие его идентифицировать (в свободной форме): </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___________________________________________________________________________</w:t>
      </w:r>
      <w:r w:rsidR="00524B38" w:rsidRPr="00E04C76">
        <w:rPr>
          <w:rFonts w:ascii="Times New Roman" w:eastAsia="Times New Roman" w:hAnsi="Times New Roman" w:cs="Times New Roman"/>
          <w:sz w:val="24"/>
          <w:szCs w:val="24"/>
          <w:lang w:eastAsia="ru-RU" w:bidi="ru-RU"/>
        </w:rPr>
        <w:t>_____</w:t>
      </w:r>
    </w:p>
    <w:p w:rsidR="00524B38" w:rsidRPr="00E04C76" w:rsidRDefault="00524B38" w:rsidP="00CA23BE">
      <w:pPr>
        <w:widowControl w:val="0"/>
        <w:tabs>
          <w:tab w:val="left" w:pos="1855"/>
          <w:tab w:val="left" w:leader="underscore" w:pos="5695"/>
        </w:tabs>
        <w:spacing w:after="0" w:line="240" w:lineRule="auto"/>
        <w:jc w:val="both"/>
        <w:rPr>
          <w:rFonts w:ascii="Times New Roman" w:eastAsia="Times New Roman" w:hAnsi="Times New Roman" w:cs="Times New Roman"/>
          <w:sz w:val="14"/>
          <w:szCs w:val="24"/>
          <w:lang w:eastAsia="ru-RU" w:bidi="ru-RU"/>
        </w:rPr>
      </w:pP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Сведения о заявителе, являющемся физическим лицом:</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фамилия, имя и отчество (последнее - при наличии): ______________________________</w:t>
      </w:r>
      <w:r w:rsidR="00524B38"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документа, удостоверяющего личность: ___________________________</w:t>
      </w:r>
      <w:r w:rsidR="00524B38"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серия и номер документа, удостоверяющего личность: ____________________________</w:t>
      </w:r>
      <w:r w:rsidR="00524B38"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дата выдачи документа, удостоверяющего личность: _____________________________</w:t>
      </w:r>
      <w:r w:rsidR="00524B38"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кем выдан документ, удостоверяющий личность: ________________________________</w:t>
      </w:r>
      <w:r w:rsidR="00524B38"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tabs>
          <w:tab w:val="left" w:pos="1855"/>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номер телефона:</w:t>
      </w:r>
      <w:r w:rsidRPr="00E04C76">
        <w:rPr>
          <w:rFonts w:ascii="Times New Roman" w:eastAsia="Times New Roman" w:hAnsi="Times New Roman" w:cs="Times New Roman"/>
          <w:sz w:val="24"/>
          <w:szCs w:val="24"/>
          <w:lang w:eastAsia="ru-RU" w:bidi="ru-RU"/>
        </w:rPr>
        <w:tab/>
      </w:r>
      <w:r w:rsidRPr="00E04C76">
        <w:rPr>
          <w:rFonts w:ascii="Times New Roman" w:eastAsia="Times New Roman" w:hAnsi="Times New Roman" w:cs="Times New Roman"/>
          <w:sz w:val="24"/>
          <w:szCs w:val="24"/>
          <w:lang w:eastAsia="ru-RU" w:bidi="ru-RU"/>
        </w:rPr>
        <w:tab/>
      </w:r>
      <w:r w:rsidR="00524B38" w:rsidRPr="00E04C76">
        <w:rPr>
          <w:rFonts w:ascii="Times New Roman" w:eastAsia="Times New Roman" w:hAnsi="Times New Roman" w:cs="Times New Roman"/>
          <w:sz w:val="24"/>
          <w:szCs w:val="24"/>
          <w:lang w:eastAsia="ru-RU" w:bidi="ru-RU"/>
        </w:rPr>
        <w:t>________________________________</w:t>
      </w:r>
    </w:p>
    <w:p w:rsidR="00FA648D" w:rsidRPr="00E04C76" w:rsidRDefault="00FA648D" w:rsidP="00CA23BE">
      <w:pPr>
        <w:widowControl w:val="0"/>
        <w:tabs>
          <w:tab w:val="left" w:leader="underscore" w:pos="5695"/>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адрес электронной почты: </w:t>
      </w:r>
      <w:r w:rsidRPr="00E04C76">
        <w:rPr>
          <w:rFonts w:ascii="Times New Roman" w:eastAsia="Times New Roman" w:hAnsi="Times New Roman" w:cs="Times New Roman"/>
          <w:sz w:val="24"/>
          <w:szCs w:val="24"/>
          <w:lang w:eastAsia="ru-RU" w:bidi="ru-RU"/>
        </w:rPr>
        <w:tab/>
      </w:r>
      <w:r w:rsidR="00524B38" w:rsidRPr="00E04C76">
        <w:rPr>
          <w:rFonts w:ascii="Times New Roman" w:eastAsia="Times New Roman" w:hAnsi="Times New Roman" w:cs="Times New Roman"/>
          <w:sz w:val="24"/>
          <w:szCs w:val="24"/>
          <w:lang w:eastAsia="ru-RU" w:bidi="ru-RU"/>
        </w:rPr>
        <w:t>________________________________</w:t>
      </w:r>
    </w:p>
    <w:p w:rsidR="00FA648D" w:rsidRPr="00E04C76" w:rsidRDefault="00FA648D" w:rsidP="00CA23BE">
      <w:pPr>
        <w:widowControl w:val="0"/>
        <w:tabs>
          <w:tab w:val="left" w:leader="underscore" w:pos="9149"/>
        </w:tabs>
        <w:spacing w:after="0" w:line="240" w:lineRule="auto"/>
        <w:jc w:val="both"/>
        <w:rPr>
          <w:rFonts w:ascii="Times New Roman" w:eastAsia="Times New Roman" w:hAnsi="Times New Roman" w:cs="Times New Roman"/>
          <w:sz w:val="16"/>
          <w:szCs w:val="24"/>
          <w:lang w:eastAsia="ru-RU" w:bidi="ru-RU"/>
        </w:rPr>
      </w:pPr>
    </w:p>
    <w:p w:rsidR="00FA648D" w:rsidRPr="00E04C76" w:rsidRDefault="00FA648D" w:rsidP="00CA23BE">
      <w:pPr>
        <w:widowControl w:val="0"/>
        <w:tabs>
          <w:tab w:val="left" w:leader="underscore" w:pos="9149"/>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Сведения о заявителе, являющемся индивидуальным предпринимателем</w:t>
      </w:r>
      <w:r w:rsidRPr="00E04C76">
        <w:rPr>
          <w:rFonts w:ascii="Times New Roman" w:eastAsia="Times New Roman" w:hAnsi="Times New Roman" w:cs="Times New Roman"/>
          <w:sz w:val="24"/>
          <w:szCs w:val="24"/>
          <w:vertAlign w:val="superscript"/>
          <w:lang w:eastAsia="ru-RU" w:bidi="ru-RU"/>
        </w:rPr>
        <w:footnoteReference w:id="2"/>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tabs>
          <w:tab w:val="left" w:leader="underscore" w:pos="9149"/>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фамилия, имя и отчество (последнее - при наличии) индивидуального предпринимателя:</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_________________________________________________ ОГРНИП</w:t>
      </w:r>
      <w:r w:rsidR="00524B38" w:rsidRPr="00E04C76">
        <w:rPr>
          <w:rFonts w:ascii="Times New Roman" w:eastAsia="Times New Roman" w:hAnsi="Times New Roman" w:cs="Times New Roman"/>
          <w:sz w:val="24"/>
          <w:szCs w:val="24"/>
          <w:lang w:eastAsia="ru-RU" w:bidi="ru-RU"/>
        </w:rPr>
        <w:t xml:space="preserve"> _______________________________________________________________________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идентификационный номер налогоплательщика (ИНН): 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w:t>
      </w:r>
      <w:r w:rsidR="00524B38" w:rsidRPr="00E04C76">
        <w:rPr>
          <w:rFonts w:ascii="Times New Roman" w:eastAsia="Times New Roman" w:hAnsi="Times New Roman" w:cs="Times New Roman"/>
          <w:sz w:val="24"/>
          <w:szCs w:val="24"/>
          <w:lang w:eastAsia="ru-RU" w:bidi="ru-RU"/>
        </w:rPr>
        <w:t>___</w:t>
      </w:r>
      <w:r w:rsidRPr="00E04C76">
        <w:rPr>
          <w:rFonts w:ascii="Times New Roman" w:eastAsia="Times New Roman" w:hAnsi="Times New Roman" w:cs="Times New Roman"/>
          <w:sz w:val="24"/>
          <w:szCs w:val="24"/>
          <w:lang w:eastAsia="ru-RU" w:bidi="ru-RU"/>
        </w:rPr>
        <w:t xml:space="preserve">______ </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документа, удостоверяющего личность:  ____________</w:t>
      </w:r>
      <w:r w:rsidR="00524B38"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серия и номер документа, удостоверяющего личность:</w:t>
      </w:r>
      <w:r w:rsidR="00524B38" w:rsidRPr="00E04C76">
        <w:rPr>
          <w:rFonts w:ascii="Times New Roman" w:eastAsia="Times New Roman" w:hAnsi="Times New Roman" w:cs="Times New Roman"/>
          <w:sz w:val="24"/>
          <w:szCs w:val="24"/>
          <w:lang w:eastAsia="ru-RU" w:bidi="ru-RU"/>
        </w:rPr>
        <w:t xml:space="preserve"> _________________________________</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дата выдачи документа, удостоверяющего личность: </w:t>
      </w:r>
      <w:r w:rsidR="00524B38" w:rsidRPr="00E04C76">
        <w:rPr>
          <w:rFonts w:ascii="Times New Roman" w:eastAsia="Times New Roman" w:hAnsi="Times New Roman" w:cs="Times New Roman"/>
          <w:sz w:val="24"/>
          <w:szCs w:val="24"/>
          <w:lang w:eastAsia="ru-RU" w:bidi="ru-RU"/>
        </w:rPr>
        <w:t>___________________________________</w:t>
      </w:r>
    </w:p>
    <w:p w:rsidR="00524B38" w:rsidRPr="00E04C76" w:rsidRDefault="00524B38" w:rsidP="00CA23BE">
      <w:pPr>
        <w:widowControl w:val="0"/>
        <w:spacing w:after="0" w:line="240" w:lineRule="auto"/>
        <w:ind w:firstLine="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lastRenderedPageBreak/>
        <w:t xml:space="preserve">кем выдан документ, удостоверяющий личность: </w:t>
      </w:r>
      <w:r w:rsidR="00524B38" w:rsidRPr="00E04C76">
        <w:rPr>
          <w:rFonts w:ascii="Times New Roman" w:eastAsia="Times New Roman" w:hAnsi="Times New Roman" w:cs="Times New Roman"/>
          <w:sz w:val="24"/>
          <w:szCs w:val="24"/>
          <w:lang w:eastAsia="ru-RU" w:bidi="ru-RU"/>
        </w:rPr>
        <w:t>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___________________________</w:t>
      </w:r>
    </w:p>
    <w:p w:rsidR="00524B38" w:rsidRPr="00E04C76" w:rsidRDefault="00FA648D" w:rsidP="00CA23BE">
      <w:pPr>
        <w:widowControl w:val="0"/>
        <w:tabs>
          <w:tab w:val="left" w:pos="1855"/>
          <w:tab w:val="left" w:leader="underscore" w:pos="9149"/>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номер телефона:</w:t>
      </w:r>
      <w:r w:rsidR="00524B38" w:rsidRPr="00E04C76">
        <w:rPr>
          <w:rFonts w:ascii="Times New Roman" w:eastAsia="Times New Roman" w:hAnsi="Times New Roman" w:cs="Times New Roman"/>
          <w:sz w:val="24"/>
          <w:szCs w:val="24"/>
          <w:lang w:eastAsia="ru-RU" w:bidi="ru-RU"/>
        </w:rPr>
        <w:t xml:space="preserve"> ______________________________________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_______________________</w:t>
      </w:r>
    </w:p>
    <w:p w:rsidR="00524B38" w:rsidRPr="00E04C76" w:rsidRDefault="00FA648D" w:rsidP="00CA23BE">
      <w:pPr>
        <w:widowControl w:val="0"/>
        <w:tabs>
          <w:tab w:val="left" w:pos="1855"/>
          <w:tab w:val="left" w:leader="underscore" w:pos="9149"/>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адрес электронной почты: </w:t>
      </w:r>
      <w:r w:rsidR="00524B38" w:rsidRPr="00E04C76">
        <w:rPr>
          <w:rFonts w:ascii="Times New Roman" w:eastAsia="Times New Roman" w:hAnsi="Times New Roman" w:cs="Times New Roman"/>
          <w:sz w:val="24"/>
          <w:szCs w:val="24"/>
          <w:lang w:eastAsia="ru-RU" w:bidi="ru-RU"/>
        </w:rPr>
        <w:t>__________________________________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___________________</w:t>
      </w:r>
    </w:p>
    <w:p w:rsidR="00FA648D" w:rsidRPr="00E04C76" w:rsidRDefault="00FA648D" w:rsidP="00CA23BE">
      <w:pPr>
        <w:widowControl w:val="0"/>
        <w:tabs>
          <w:tab w:val="left" w:pos="1855"/>
          <w:tab w:val="left" w:leader="underscore" w:pos="9149"/>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ab/>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Сведения о заявителе, являющемся юридическим лицом</w:t>
      </w:r>
      <w:r w:rsidRPr="00E04C76">
        <w:rPr>
          <w:rFonts w:ascii="Times New Roman" w:eastAsia="Times New Roman" w:hAnsi="Times New Roman" w:cs="Times New Roman"/>
          <w:sz w:val="24"/>
          <w:szCs w:val="24"/>
          <w:vertAlign w:val="superscript"/>
          <w:lang w:eastAsia="ru-RU" w:bidi="ru-RU"/>
        </w:rPr>
        <w:footnoteReference w:id="3"/>
      </w:r>
      <w:r w:rsidRPr="00E04C76">
        <w:rPr>
          <w:rFonts w:ascii="Times New Roman" w:eastAsia="Times New Roman" w:hAnsi="Times New Roman" w:cs="Times New Roman"/>
          <w:sz w:val="24"/>
          <w:szCs w:val="24"/>
          <w:lang w:eastAsia="ru-RU" w:bidi="ru-RU"/>
        </w:rPr>
        <w:t>:</w:t>
      </w:r>
    </w:p>
    <w:p w:rsidR="00307549"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полное наименование юридического лица с указанием его организационно-правовой формы: </w:t>
      </w:r>
      <w:r w:rsidR="00524B38" w:rsidRPr="00E04C76">
        <w:rPr>
          <w:rFonts w:ascii="Times New Roman" w:eastAsia="Times New Roman" w:hAnsi="Times New Roman" w:cs="Times New Roman"/>
          <w:sz w:val="24"/>
          <w:szCs w:val="24"/>
          <w:lang w:eastAsia="ru-RU" w:bidi="ru-RU"/>
        </w:rPr>
        <w:t>________________________________________________________________</w:t>
      </w:r>
      <w:r w:rsidR="00307549" w:rsidRPr="00E04C76">
        <w:rPr>
          <w:rFonts w:ascii="Times New Roman" w:eastAsia="Times New Roman" w:hAnsi="Times New Roman" w:cs="Times New Roman"/>
          <w:sz w:val="24"/>
          <w:szCs w:val="24"/>
          <w:lang w:eastAsia="ru-RU" w:bidi="ru-RU"/>
        </w:rPr>
        <w:t>_____________</w:t>
      </w:r>
      <w:r w:rsidR="00524B38" w:rsidRPr="00E04C76">
        <w:rPr>
          <w:rFonts w:ascii="Times New Roman" w:eastAsia="Times New Roman" w:hAnsi="Times New Roman" w:cs="Times New Roman"/>
          <w:sz w:val="24"/>
          <w:szCs w:val="24"/>
          <w:lang w:eastAsia="ru-RU" w:bidi="ru-RU"/>
        </w:rPr>
        <w:t xml:space="preserve">___ </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основной государственный регистрационный номер юридического лица (ОГРН): </w:t>
      </w:r>
    </w:p>
    <w:p w:rsidR="00524B38"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______________________________________________</w:t>
      </w:r>
      <w:r w:rsidR="00524B38" w:rsidRPr="00E04C76">
        <w:rPr>
          <w:rFonts w:ascii="Times New Roman" w:eastAsia="Times New Roman" w:hAnsi="Times New Roman" w:cs="Times New Roman"/>
          <w:sz w:val="24"/>
          <w:szCs w:val="24"/>
          <w:lang w:eastAsia="ru-RU" w:bidi="ru-RU"/>
        </w:rPr>
        <w:t>_____________________________</w:t>
      </w:r>
      <w:r w:rsidR="00307549"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идентификационный номер налогоплательщика (ИНН): __________________________</w:t>
      </w:r>
      <w:r w:rsidR="00307549"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номер</w:t>
      </w:r>
      <w:r w:rsidR="00524B38" w:rsidRPr="00E04C76">
        <w:rPr>
          <w:rFonts w:ascii="Times New Roman" w:eastAsia="Times New Roman"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телефона:</w:t>
      </w:r>
      <w:r w:rsidR="00524B38" w:rsidRPr="00E04C76">
        <w:rPr>
          <w:rFonts w:ascii="Times New Roman" w:eastAsia="Times New Roman" w:hAnsi="Times New Roman" w:cs="Times New Roman"/>
          <w:sz w:val="24"/>
          <w:szCs w:val="24"/>
          <w:lang w:eastAsia="ru-RU" w:bidi="ru-RU"/>
        </w:rPr>
        <w:t xml:space="preserve"> ____________________________________________________________</w:t>
      </w:r>
      <w:r w:rsidR="00307549" w:rsidRPr="00E04C76">
        <w:rPr>
          <w:rFonts w:ascii="Times New Roman" w:eastAsia="Times New Roman" w:hAnsi="Times New Roman" w:cs="Times New Roman"/>
          <w:sz w:val="24"/>
          <w:szCs w:val="24"/>
          <w:lang w:eastAsia="ru-RU" w:bidi="ru-RU"/>
        </w:rPr>
        <w:t>_____</w:t>
      </w:r>
    </w:p>
    <w:p w:rsidR="00524B38"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адрес электронной почты: </w:t>
      </w:r>
      <w:r w:rsidR="00524B38" w:rsidRPr="00E04C76">
        <w:rPr>
          <w:rFonts w:ascii="Times New Roman" w:eastAsia="Times New Roman" w:hAnsi="Times New Roman" w:cs="Times New Roman"/>
          <w:sz w:val="24"/>
          <w:szCs w:val="24"/>
          <w:lang w:eastAsia="ru-RU" w:bidi="ru-RU"/>
        </w:rPr>
        <w:t>____________________________________________________</w:t>
      </w:r>
      <w:r w:rsidR="00307549"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почтовый адрес:</w:t>
      </w:r>
      <w:r w:rsidR="00524B38" w:rsidRPr="00E04C76">
        <w:rPr>
          <w:rFonts w:ascii="Times New Roman" w:eastAsia="Times New Roman" w:hAnsi="Times New Roman" w:cs="Times New Roman"/>
          <w:sz w:val="24"/>
          <w:szCs w:val="24"/>
          <w:lang w:eastAsia="ru-RU" w:bidi="ru-RU"/>
        </w:rPr>
        <w:t xml:space="preserve"> _____________________________________________________________</w:t>
      </w:r>
      <w:r w:rsidR="00307549" w:rsidRPr="00E04C76">
        <w:rPr>
          <w:rFonts w:ascii="Times New Roman" w:eastAsia="Times New Roman" w:hAnsi="Times New Roman" w:cs="Times New Roman"/>
          <w:sz w:val="24"/>
          <w:szCs w:val="24"/>
          <w:lang w:eastAsia="ru-RU" w:bidi="ru-RU"/>
        </w:rPr>
        <w:t>_____</w:t>
      </w:r>
    </w:p>
    <w:p w:rsidR="00524B38" w:rsidRPr="00E04C76" w:rsidRDefault="00524B38"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Сведения о заявителе, являющемся представителем (уполномоченным лицом) юридического лица: </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фамилия, имя и отчество (последнее - при наличии) ____</w:t>
      </w:r>
      <w:r w:rsidR="00307549" w:rsidRPr="00E04C76">
        <w:rPr>
          <w:rFonts w:ascii="Times New Roman" w:eastAsia="Times New Roman" w:hAnsi="Times New Roman" w:cs="Times New Roman"/>
          <w:sz w:val="24"/>
          <w:szCs w:val="24"/>
          <w:lang w:eastAsia="ru-RU" w:bidi="ru-RU"/>
        </w:rPr>
        <w:t>______</w:t>
      </w:r>
      <w:r w:rsidRPr="00E04C76">
        <w:rPr>
          <w:rFonts w:ascii="Times New Roman" w:eastAsia="Times New Roman" w:hAnsi="Times New Roman" w:cs="Times New Roman"/>
          <w:sz w:val="24"/>
          <w:szCs w:val="24"/>
          <w:lang w:eastAsia="ru-RU" w:bidi="ru-RU"/>
        </w:rPr>
        <w:t>__________________________</w:t>
      </w:r>
    </w:p>
    <w:p w:rsidR="00524B38"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дата рождения</w:t>
      </w:r>
      <w:r w:rsidR="00524B38" w:rsidRPr="00E04C76">
        <w:rPr>
          <w:rFonts w:ascii="Times New Roman" w:eastAsia="Times New Roman" w:hAnsi="Times New Roman" w:cs="Times New Roman"/>
          <w:sz w:val="24"/>
          <w:szCs w:val="24"/>
          <w:lang w:eastAsia="ru-RU" w:bidi="ru-RU"/>
        </w:rPr>
        <w:t xml:space="preserve"> _________________________________________</w:t>
      </w:r>
      <w:r w:rsidR="00307549" w:rsidRPr="00E04C76">
        <w:rPr>
          <w:rFonts w:ascii="Times New Roman" w:eastAsia="Times New Roman" w:hAnsi="Times New Roman" w:cs="Times New Roman"/>
          <w:sz w:val="24"/>
          <w:szCs w:val="24"/>
          <w:lang w:eastAsia="ru-RU" w:bidi="ru-RU"/>
        </w:rPr>
        <w:t>_____</w:t>
      </w:r>
      <w:r w:rsidR="00524B38" w:rsidRPr="00E04C76">
        <w:rPr>
          <w:rFonts w:ascii="Times New Roman" w:eastAsia="Times New Roman" w:hAnsi="Times New Roman" w:cs="Times New Roman"/>
          <w:sz w:val="24"/>
          <w:szCs w:val="24"/>
          <w:lang w:eastAsia="ru-RU" w:bidi="ru-RU"/>
        </w:rPr>
        <w:t>_____________________</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документа, удостоверяющего личность: ____________</w:t>
      </w:r>
      <w:r w:rsidR="00307549" w:rsidRPr="00E04C76">
        <w:rPr>
          <w:rFonts w:ascii="Times New Roman" w:eastAsia="Times New Roman" w:hAnsi="Times New Roman" w:cs="Times New Roman"/>
          <w:sz w:val="24"/>
          <w:szCs w:val="24"/>
          <w:lang w:eastAsia="ru-RU" w:bidi="ru-RU"/>
        </w:rPr>
        <w:t>______</w:t>
      </w:r>
      <w:r w:rsidRPr="00E04C76">
        <w:rPr>
          <w:rFonts w:ascii="Times New Roman" w:eastAsia="Times New Roman" w:hAnsi="Times New Roman" w:cs="Times New Roman"/>
          <w:sz w:val="24"/>
          <w:szCs w:val="24"/>
          <w:lang w:eastAsia="ru-RU" w:bidi="ru-RU"/>
        </w:rPr>
        <w:t>_______________</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серия и номер документа, удостоверяющего личность: __________________</w:t>
      </w:r>
      <w:r w:rsidR="00307549" w:rsidRPr="00E04C76">
        <w:rPr>
          <w:rFonts w:ascii="Times New Roman" w:eastAsia="Times New Roman" w:hAnsi="Times New Roman" w:cs="Times New Roman"/>
          <w:sz w:val="24"/>
          <w:szCs w:val="24"/>
          <w:lang w:eastAsia="ru-RU" w:bidi="ru-RU"/>
        </w:rPr>
        <w:t>______</w:t>
      </w:r>
      <w:r w:rsidRPr="00E04C76">
        <w:rPr>
          <w:rFonts w:ascii="Times New Roman" w:eastAsia="Times New Roman" w:hAnsi="Times New Roman" w:cs="Times New Roman"/>
          <w:sz w:val="24"/>
          <w:szCs w:val="24"/>
          <w:lang w:eastAsia="ru-RU" w:bidi="ru-RU"/>
        </w:rPr>
        <w:t>_________</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дата выдачи документа, удостоверяющего личность: __________________________</w:t>
      </w:r>
      <w:r w:rsidR="00307549"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кем выдан документ, удостоверяющий личность: ________________________________</w:t>
      </w:r>
      <w:r w:rsidR="00307549" w:rsidRPr="00E04C76">
        <w:rPr>
          <w:rFonts w:ascii="Times New Roman" w:eastAsia="Times New Roman" w:hAnsi="Times New Roman" w:cs="Times New Roman"/>
          <w:sz w:val="24"/>
          <w:szCs w:val="24"/>
          <w:lang w:eastAsia="ru-RU" w:bidi="ru-RU"/>
        </w:rPr>
        <w:t>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код подразделения, выдавшего документ, удостоверяющий личность: _______________</w:t>
      </w:r>
      <w:r w:rsidR="00307549" w:rsidRPr="00E04C76">
        <w:rPr>
          <w:rFonts w:ascii="Times New Roman" w:eastAsia="Times New Roman" w:hAnsi="Times New Roman" w:cs="Times New Roman"/>
          <w:sz w:val="24"/>
          <w:szCs w:val="24"/>
          <w:lang w:eastAsia="ru-RU" w:bidi="ru-RU"/>
        </w:rPr>
        <w:t>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номер телефона:</w:t>
      </w:r>
      <w:r w:rsidR="00524B38" w:rsidRPr="00E04C76">
        <w:rPr>
          <w:rFonts w:ascii="Times New Roman" w:eastAsia="Times New Roman" w:hAnsi="Times New Roman" w:cs="Times New Roman"/>
          <w:sz w:val="24"/>
          <w:szCs w:val="24"/>
          <w:lang w:eastAsia="ru-RU" w:bidi="ru-RU"/>
        </w:rPr>
        <w:t xml:space="preserve"> _____________________________________________________________</w:t>
      </w:r>
      <w:r w:rsidR="00307549" w:rsidRPr="00E04C76">
        <w:rPr>
          <w:rFonts w:ascii="Times New Roman" w:eastAsia="Times New Roman" w:hAnsi="Times New Roman" w:cs="Times New Roman"/>
          <w:sz w:val="24"/>
          <w:szCs w:val="24"/>
          <w:lang w:eastAsia="ru-RU" w:bidi="ru-RU"/>
        </w:rPr>
        <w:t>____</w:t>
      </w:r>
    </w:p>
    <w:p w:rsidR="00524B38"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адрес электронной почты:</w:t>
      </w:r>
      <w:r w:rsidR="00524B38" w:rsidRPr="00E04C76">
        <w:rPr>
          <w:rFonts w:ascii="Times New Roman" w:eastAsia="Times New Roman" w:hAnsi="Times New Roman" w:cs="Times New Roman"/>
          <w:sz w:val="24"/>
          <w:szCs w:val="24"/>
          <w:lang w:eastAsia="ru-RU" w:bidi="ru-RU"/>
        </w:rPr>
        <w:t xml:space="preserve"> ________________________________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_____________________</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должность уполномоченного лица юридического лица </w:t>
      </w:r>
      <w:r w:rsidR="00524B38" w:rsidRPr="00E04C76">
        <w:rPr>
          <w:rFonts w:ascii="Times New Roman" w:eastAsia="Times New Roman" w:hAnsi="Times New Roman" w:cs="Times New Roman"/>
          <w:sz w:val="24"/>
          <w:szCs w:val="24"/>
          <w:lang w:eastAsia="ru-RU" w:bidi="ru-RU"/>
        </w:rPr>
        <w:t>____________</w:t>
      </w:r>
      <w:r w:rsidR="00307549" w:rsidRPr="00E04C76">
        <w:rPr>
          <w:rFonts w:ascii="Times New Roman" w:eastAsia="Times New Roman" w:hAnsi="Times New Roman" w:cs="Times New Roman"/>
          <w:sz w:val="24"/>
          <w:szCs w:val="24"/>
          <w:lang w:eastAsia="ru-RU" w:bidi="ru-RU"/>
        </w:rPr>
        <w:t>_____</w:t>
      </w:r>
      <w:r w:rsidR="00524B38" w:rsidRPr="00E04C76">
        <w:rPr>
          <w:rFonts w:ascii="Times New Roman" w:eastAsia="Times New Roman" w:hAnsi="Times New Roman" w:cs="Times New Roman"/>
          <w:sz w:val="24"/>
          <w:szCs w:val="24"/>
          <w:lang w:eastAsia="ru-RU" w:bidi="ru-RU"/>
        </w:rPr>
        <w:t>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Сведения о заявителе, являющемся представителем физического лица/индивидуального предпринимателя:</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фамилия, имя и отчество (последнее - при наличии): ____</w:t>
      </w:r>
      <w:r w:rsidR="00307549"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наименование документа, удостоверяющего личность: _______</w:t>
      </w:r>
      <w:r w:rsidR="00307549"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серия и номер документа, удостоверяющего личность:  ____________</w:t>
      </w:r>
      <w:r w:rsidR="00307549" w:rsidRPr="00E04C76">
        <w:rPr>
          <w:rFonts w:ascii="Times New Roman" w:eastAsia="Times New Roman" w:hAnsi="Times New Roman" w:cs="Times New Roman"/>
          <w:sz w:val="24"/>
          <w:szCs w:val="24"/>
          <w:lang w:eastAsia="ru-RU" w:bidi="ru-RU"/>
        </w:rPr>
        <w:t>_____</w:t>
      </w:r>
      <w:r w:rsidRPr="00E04C76">
        <w:rPr>
          <w:rFonts w:ascii="Times New Roman" w:eastAsia="Times New Roman" w:hAnsi="Times New Roman" w:cs="Times New Roman"/>
          <w:sz w:val="24"/>
          <w:szCs w:val="24"/>
          <w:lang w:eastAsia="ru-RU" w:bidi="ru-RU"/>
        </w:rPr>
        <w:t>________________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дата выдачи документа, удостоверяющего личность: ___________________</w:t>
      </w:r>
      <w:r w:rsidR="00307549" w:rsidRPr="00E04C76">
        <w:rPr>
          <w:rFonts w:ascii="Times New Roman" w:eastAsia="Times New Roman" w:hAnsi="Times New Roman" w:cs="Times New Roman"/>
          <w:sz w:val="24"/>
          <w:szCs w:val="24"/>
          <w:lang w:eastAsia="ru-RU" w:bidi="ru-RU"/>
        </w:rPr>
        <w:t>______</w:t>
      </w:r>
      <w:r w:rsidRPr="00E04C76">
        <w:rPr>
          <w:rFonts w:ascii="Times New Roman" w:eastAsia="Times New Roman" w:hAnsi="Times New Roman" w:cs="Times New Roman"/>
          <w:sz w:val="24"/>
          <w:szCs w:val="24"/>
          <w:lang w:eastAsia="ru-RU" w:bidi="ru-RU"/>
        </w:rPr>
        <w:t>__________</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кем выдан документ, удостоверяющий личность: ____________________________</w:t>
      </w:r>
      <w:r w:rsidR="00307549" w:rsidRPr="00E04C76">
        <w:rPr>
          <w:rFonts w:ascii="Times New Roman" w:eastAsia="Times New Roman" w:hAnsi="Times New Roman" w:cs="Times New Roman"/>
          <w:sz w:val="24"/>
          <w:szCs w:val="24"/>
          <w:lang w:eastAsia="ru-RU" w:bidi="ru-RU"/>
        </w:rPr>
        <w:t>______</w:t>
      </w:r>
      <w:r w:rsidRPr="00E04C76">
        <w:rPr>
          <w:rFonts w:ascii="Times New Roman" w:eastAsia="Times New Roman" w:hAnsi="Times New Roman" w:cs="Times New Roman"/>
          <w:sz w:val="24"/>
          <w:szCs w:val="24"/>
          <w:lang w:eastAsia="ru-RU" w:bidi="ru-RU"/>
        </w:rPr>
        <w:t>____</w:t>
      </w:r>
    </w:p>
    <w:p w:rsidR="00524B38"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номер телефона:</w:t>
      </w:r>
      <w:r w:rsidR="00524B38" w:rsidRPr="00E04C76">
        <w:rPr>
          <w:rFonts w:ascii="Times New Roman" w:eastAsia="Times New Roman" w:hAnsi="Times New Roman" w:cs="Times New Roman"/>
          <w:sz w:val="24"/>
          <w:szCs w:val="24"/>
          <w:lang w:eastAsia="ru-RU" w:bidi="ru-RU"/>
        </w:rPr>
        <w:t xml:space="preserve"> _________________________________________________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____________</w:t>
      </w:r>
    </w:p>
    <w:p w:rsidR="00524B38"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адрес электронной почты: </w:t>
      </w:r>
      <w:r w:rsidR="00524B38" w:rsidRPr="00E04C76">
        <w:rPr>
          <w:rFonts w:ascii="Times New Roman" w:eastAsia="Times New Roman" w:hAnsi="Times New Roman" w:cs="Times New Roman"/>
          <w:sz w:val="24"/>
          <w:szCs w:val="24"/>
          <w:lang w:eastAsia="ru-RU" w:bidi="ru-RU"/>
        </w:rPr>
        <w:t>_____________________________________________</w:t>
      </w:r>
      <w:r w:rsidR="00307549" w:rsidRPr="00E04C76">
        <w:rPr>
          <w:rFonts w:ascii="Times New Roman" w:eastAsia="Times New Roman" w:hAnsi="Times New Roman" w:cs="Times New Roman"/>
          <w:sz w:val="24"/>
          <w:szCs w:val="24"/>
          <w:lang w:eastAsia="ru-RU" w:bidi="ru-RU"/>
        </w:rPr>
        <w:t>____</w:t>
      </w:r>
      <w:r w:rsidR="00524B38" w:rsidRPr="00E04C76">
        <w:rPr>
          <w:rFonts w:ascii="Times New Roman" w:eastAsia="Times New Roman" w:hAnsi="Times New Roman" w:cs="Times New Roman"/>
          <w:sz w:val="24"/>
          <w:szCs w:val="24"/>
          <w:lang w:eastAsia="ru-RU" w:bidi="ru-RU"/>
        </w:rPr>
        <w:t>________</w:t>
      </w:r>
    </w:p>
    <w:p w:rsidR="00524B38" w:rsidRPr="00E04C76" w:rsidRDefault="00524B38" w:rsidP="00CA23BE">
      <w:pPr>
        <w:widowControl w:val="0"/>
        <w:tabs>
          <w:tab w:val="left" w:leader="underscore" w:pos="10023"/>
        </w:tabs>
        <w:spacing w:after="0" w:line="240" w:lineRule="auto"/>
        <w:ind w:left="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10023"/>
        </w:tabs>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Способ получения результата услуги:</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на адрес электронной почты: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 xml:space="preserve">да,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нет;</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в МФЦ (в случае подачи заявления через МФЦ):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 xml:space="preserve">да,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нет;</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с использованием личного кабинета на ЕПГУ, РПГУ (в случае подачи заявления через личный кабинет на ЕПГУ, РПГУ):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 xml:space="preserve">да,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нет;</w:t>
      </w:r>
    </w:p>
    <w:p w:rsidR="00FA648D" w:rsidRPr="00E04C76" w:rsidRDefault="00FA648D" w:rsidP="00CA23BE">
      <w:pPr>
        <w:widowControl w:val="0"/>
        <w:spacing w:after="0" w:line="240"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посредством почтового отправления: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 xml:space="preserve">да, </w:t>
      </w:r>
      <w:r w:rsidRPr="00E04C76">
        <w:rPr>
          <w:rFonts w:ascii="Times New Roman" w:eastAsia="MS Gothic" w:hAnsi="Times New Roman" w:cs="Times New Roman"/>
          <w:sz w:val="24"/>
          <w:szCs w:val="24"/>
          <w:lang w:eastAsia="ru-RU" w:bidi="ru-RU"/>
        </w:rPr>
        <w:t xml:space="preserve">□ </w:t>
      </w:r>
      <w:r w:rsidRPr="00E04C76">
        <w:rPr>
          <w:rFonts w:ascii="Times New Roman" w:eastAsia="Times New Roman" w:hAnsi="Times New Roman" w:cs="Times New Roman"/>
          <w:sz w:val="24"/>
          <w:szCs w:val="24"/>
          <w:lang w:eastAsia="ru-RU" w:bidi="ru-RU"/>
        </w:rPr>
        <w:t>нет.</w:t>
      </w:r>
      <w:r w:rsidRPr="00E04C76">
        <w:rPr>
          <w:rFonts w:ascii="Times New Roman" w:eastAsia="Times New Roman" w:hAnsi="Times New Roman" w:cs="Times New Roman"/>
          <w:sz w:val="24"/>
          <w:szCs w:val="24"/>
          <w:lang w:eastAsia="ru-RU" w:bidi="ru-RU"/>
        </w:rPr>
        <w:br w:type="page"/>
      </w:r>
    </w:p>
    <w:p w:rsidR="00307549" w:rsidRPr="00E04C76" w:rsidRDefault="00307549" w:rsidP="00CA23BE">
      <w:pPr>
        <w:widowControl w:val="0"/>
        <w:spacing w:after="0" w:line="240" w:lineRule="auto"/>
        <w:ind w:left="5529"/>
        <w:jc w:val="both"/>
        <w:rPr>
          <w:rFonts w:ascii="Times New Roman" w:eastAsia="Courier New" w:hAnsi="Times New Roman" w:cs="Times New Roman"/>
          <w:sz w:val="24"/>
          <w:szCs w:val="24"/>
          <w:lang w:eastAsia="ru-RU" w:bidi="ru-RU"/>
        </w:rPr>
      </w:pPr>
      <w:bookmarkStart w:id="108" w:name="bookmark207"/>
      <w:bookmarkStart w:id="109" w:name="bookmark208"/>
      <w:bookmarkStart w:id="110" w:name="bookmark209"/>
      <w:r w:rsidRPr="00E04C76">
        <w:rPr>
          <w:rFonts w:ascii="Times New Roman" w:eastAsia="Courier New" w:hAnsi="Times New Roman" w:cs="Times New Roman"/>
          <w:sz w:val="24"/>
          <w:szCs w:val="24"/>
          <w:lang w:eastAsia="ru-RU" w:bidi="ru-RU"/>
        </w:rPr>
        <w:lastRenderedPageBreak/>
        <w:t xml:space="preserve">Приложение № 5  </w:t>
      </w:r>
    </w:p>
    <w:p w:rsidR="00307549" w:rsidRPr="00E04C76" w:rsidRDefault="00307549" w:rsidP="00CA23BE">
      <w:pPr>
        <w:widowControl w:val="0"/>
        <w:suppressAutoHyphens/>
        <w:autoSpaceDE w:val="0"/>
        <w:autoSpaceDN w:val="0"/>
        <w:adjustRightInd w:val="0"/>
        <w:spacing w:after="0" w:line="240" w:lineRule="auto"/>
        <w:ind w:left="5529"/>
        <w:jc w:val="both"/>
        <w:rPr>
          <w:rFonts w:ascii="Times New Roman" w:eastAsia="Courier New" w:hAnsi="Times New Roman" w:cs="Times New Roman"/>
          <w:sz w:val="24"/>
          <w:szCs w:val="24"/>
          <w:lang w:eastAsia="ru-RU" w:bidi="ru-RU"/>
        </w:rPr>
      </w:pPr>
      <w:r w:rsidRPr="00E04C76">
        <w:rPr>
          <w:rFonts w:ascii="Times New Roman" w:eastAsia="Times New Roman" w:hAnsi="Times New Roman" w:cs="Times New Roman"/>
          <w:sz w:val="24"/>
          <w:szCs w:val="24"/>
          <w:lang w:eastAsia="ar-SA" w:bidi="ru-RU"/>
        </w:rPr>
        <w:t xml:space="preserve">к административному регламенту предоставления муниципальной услуги </w:t>
      </w:r>
      <w:r w:rsidRPr="00E04C76">
        <w:rPr>
          <w:rFonts w:ascii="Times New Roman" w:eastAsia="Times New Roman" w:hAnsi="Times New Roman" w:cs="Times New Roman"/>
          <w:sz w:val="24"/>
          <w:szCs w:val="24"/>
          <w:lang w:eastAsia="ru-RU" w:bidi="ru-RU"/>
        </w:rPr>
        <w:t>«</w:t>
      </w:r>
      <w:r w:rsidRPr="00E04C76">
        <w:rPr>
          <w:rFonts w:ascii="Times New Roman" w:eastAsia="Times New Roman" w:hAnsi="Times New Roman" w:cs="Times New Roman"/>
          <w:sz w:val="24"/>
          <w:szCs w:val="24"/>
          <w:lang w:eastAsia="ar-SA" w:bidi="ru-RU"/>
        </w:rPr>
        <w:t>Предоставление информации об объектах учета, содержащейся в реестре муниципального имущества</w:t>
      </w:r>
      <w:r w:rsidRPr="00E04C76">
        <w:rPr>
          <w:rFonts w:ascii="Times New Roman" w:eastAsia="Times New Roman" w:hAnsi="Times New Roman" w:cs="Times New Roman"/>
          <w:sz w:val="24"/>
          <w:szCs w:val="24"/>
          <w:lang w:eastAsia="ru-RU" w:bidi="ru-RU"/>
        </w:rPr>
        <w:t xml:space="preserve">» </w:t>
      </w:r>
    </w:p>
    <w:p w:rsidR="00FA648D" w:rsidRPr="00E04C76" w:rsidRDefault="00FA648D" w:rsidP="00CA23BE">
      <w:pPr>
        <w:widowControl w:val="0"/>
        <w:spacing w:after="0" w:line="276" w:lineRule="auto"/>
        <w:ind w:firstLine="880"/>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76" w:lineRule="auto"/>
        <w:ind w:firstLine="880"/>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spacing w:after="0" w:line="276" w:lineRule="auto"/>
        <w:ind w:firstLine="567"/>
        <w:jc w:val="center"/>
        <w:rPr>
          <w:rFonts w:ascii="Times New Roman" w:eastAsia="Times New Roman" w:hAnsi="Times New Roman" w:cs="Times New Roman"/>
          <w:b/>
          <w:sz w:val="28"/>
          <w:szCs w:val="28"/>
          <w:lang w:eastAsia="ru-RU" w:bidi="ru-RU"/>
        </w:rPr>
      </w:pPr>
      <w:r w:rsidRPr="00E04C76">
        <w:rPr>
          <w:rFonts w:ascii="Times New Roman" w:eastAsia="Times New Roman" w:hAnsi="Times New Roman" w:cs="Times New Roman"/>
          <w:b/>
          <w:sz w:val="24"/>
          <w:szCs w:val="24"/>
          <w:lang w:eastAsia="ru-RU" w:bidi="ru-RU"/>
        </w:rPr>
        <w:t>Форма решения об отказе в приёме и регистрации документов</w:t>
      </w:r>
      <w:bookmarkEnd w:id="108"/>
      <w:bookmarkEnd w:id="109"/>
      <w:bookmarkEnd w:id="110"/>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widowControl w:val="0"/>
        <w:pBdr>
          <w:top w:val="single" w:sz="4" w:space="0" w:color="auto"/>
        </w:pBdr>
        <w:spacing w:after="0" w:line="240" w:lineRule="auto"/>
        <w:ind w:firstLine="567"/>
        <w:jc w:val="center"/>
        <w:rPr>
          <w:rFonts w:ascii="Times New Roman" w:eastAsia="Times New Roman" w:hAnsi="Times New Roman" w:cs="Times New Roman"/>
          <w:i/>
          <w:sz w:val="20"/>
          <w:szCs w:val="20"/>
          <w:lang w:eastAsia="ru-RU" w:bidi="ru-RU"/>
        </w:rPr>
      </w:pPr>
      <w:r w:rsidRPr="00E04C76">
        <w:rPr>
          <w:rFonts w:ascii="Times New Roman" w:eastAsia="Times New Roman" w:hAnsi="Times New Roman" w:cs="Times New Roman"/>
          <w:i/>
          <w:sz w:val="20"/>
          <w:szCs w:val="20"/>
          <w:lang w:eastAsia="ru-RU" w:bidi="ru-RU"/>
        </w:rPr>
        <w:t>(наименование органа, уполномоченного на предоставление услуги)</w:t>
      </w:r>
    </w:p>
    <w:p w:rsidR="00FA648D" w:rsidRPr="00E04C76" w:rsidRDefault="00FA648D" w:rsidP="00CA23BE">
      <w:pPr>
        <w:widowControl w:val="0"/>
        <w:tabs>
          <w:tab w:val="left" w:leader="underscore" w:pos="9142"/>
        </w:tabs>
        <w:spacing w:after="0" w:line="240" w:lineRule="auto"/>
        <w:ind w:firstLine="567"/>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9142"/>
        </w:tabs>
        <w:spacing w:after="0" w:line="240" w:lineRule="auto"/>
        <w:ind w:firstLine="567"/>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10206"/>
        </w:tabs>
        <w:spacing w:after="0" w:line="240" w:lineRule="auto"/>
        <w:ind w:left="6379"/>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Кому:</w:t>
      </w:r>
      <w:r w:rsidR="00307549" w:rsidRPr="00E04C76">
        <w:rPr>
          <w:rFonts w:ascii="Times New Roman" w:eastAsia="Times New Roman" w:hAnsi="Times New Roman" w:cs="Times New Roman"/>
          <w:sz w:val="24"/>
          <w:szCs w:val="24"/>
          <w:lang w:eastAsia="ru-RU" w:bidi="ru-RU"/>
        </w:rPr>
        <w:t xml:space="preserve"> _____________________</w:t>
      </w:r>
    </w:p>
    <w:p w:rsidR="00FA648D" w:rsidRPr="00E04C76" w:rsidRDefault="00FA648D" w:rsidP="00CA23BE">
      <w:pPr>
        <w:widowControl w:val="0"/>
        <w:tabs>
          <w:tab w:val="left" w:leader="underscore" w:pos="10206"/>
        </w:tabs>
        <w:spacing w:after="0" w:line="240" w:lineRule="auto"/>
        <w:ind w:left="6379"/>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Контактные данные:</w:t>
      </w: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bookmarkStart w:id="111" w:name="bookmark210"/>
      <w:bookmarkStart w:id="112" w:name="bookmark211"/>
      <w:bookmarkStart w:id="113" w:name="bookmark212"/>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p>
    <w:p w:rsidR="00FA648D" w:rsidRPr="00E04C76" w:rsidRDefault="00FA648D" w:rsidP="00CA23BE">
      <w:pPr>
        <w:keepNext/>
        <w:keepLines/>
        <w:widowControl w:val="0"/>
        <w:spacing w:after="0" w:line="240" w:lineRule="auto"/>
        <w:ind w:firstLine="567"/>
        <w:jc w:val="center"/>
        <w:outlineLvl w:val="0"/>
        <w:rPr>
          <w:rFonts w:ascii="Times New Roman" w:eastAsia="Times New Roman" w:hAnsi="Times New Roman" w:cs="Times New Roman"/>
          <w:b/>
          <w:bCs/>
          <w:sz w:val="24"/>
          <w:szCs w:val="24"/>
          <w:lang w:eastAsia="ru-RU" w:bidi="ru-RU"/>
        </w:rPr>
      </w:pPr>
      <w:r w:rsidRPr="00E04C76">
        <w:rPr>
          <w:rFonts w:ascii="Times New Roman" w:eastAsia="Times New Roman" w:hAnsi="Times New Roman" w:cs="Times New Roman"/>
          <w:b/>
          <w:bCs/>
          <w:sz w:val="24"/>
          <w:szCs w:val="24"/>
          <w:lang w:eastAsia="ru-RU" w:bidi="ru-RU"/>
        </w:rPr>
        <w:t>Решение об отказе в приёме и регистрации документов,</w:t>
      </w:r>
      <w:r w:rsidRPr="00E04C76">
        <w:rPr>
          <w:rFonts w:ascii="Times New Roman" w:eastAsia="Times New Roman" w:hAnsi="Times New Roman" w:cs="Times New Roman"/>
          <w:b/>
          <w:bCs/>
          <w:sz w:val="24"/>
          <w:szCs w:val="24"/>
          <w:lang w:eastAsia="ru-RU" w:bidi="ru-RU"/>
        </w:rPr>
        <w:br/>
        <w:t>необходимых для предоставления услуги</w:t>
      </w:r>
      <w:bookmarkEnd w:id="111"/>
      <w:bookmarkEnd w:id="112"/>
      <w:bookmarkEnd w:id="113"/>
    </w:p>
    <w:p w:rsidR="00FA648D" w:rsidRPr="00E04C76" w:rsidRDefault="00FA648D" w:rsidP="00CA23BE">
      <w:pPr>
        <w:widowControl w:val="0"/>
        <w:tabs>
          <w:tab w:val="left" w:leader="underscore" w:pos="2280"/>
          <w:tab w:val="left" w:pos="5227"/>
        </w:tabs>
        <w:spacing w:after="0" w:line="240" w:lineRule="auto"/>
        <w:ind w:firstLine="567"/>
        <w:jc w:val="center"/>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leader="underscore" w:pos="2280"/>
          <w:tab w:val="left" w:pos="5227"/>
        </w:tabs>
        <w:spacing w:after="0" w:line="240" w:lineRule="auto"/>
        <w:ind w:firstLine="567"/>
        <w:jc w:val="center"/>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от _______ ____________20__г.</w:t>
      </w:r>
      <w:r w:rsidRPr="00E04C76">
        <w:rPr>
          <w:rFonts w:ascii="Times New Roman" w:eastAsia="Times New Roman" w:hAnsi="Times New Roman" w:cs="Times New Roman"/>
          <w:sz w:val="24"/>
          <w:szCs w:val="24"/>
          <w:lang w:eastAsia="ru-RU" w:bidi="ru-RU"/>
        </w:rPr>
        <w:tab/>
        <w:t>№ __________________________</w:t>
      </w: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p>
    <w:p w:rsidR="00307549" w:rsidRPr="00E04C76" w:rsidRDefault="00307549"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p>
    <w:p w:rsidR="00FA648D" w:rsidRPr="00E04C76" w:rsidRDefault="00FA648D" w:rsidP="00CA23BE">
      <w:pPr>
        <w:widowControl w:val="0"/>
        <w:tabs>
          <w:tab w:val="left" w:pos="8195"/>
        </w:tabs>
        <w:spacing w:after="0" w:line="240"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 xml:space="preserve">По результатам рассмотрения заявления от _______________ № _____________________ </w:t>
      </w:r>
    </w:p>
    <w:p w:rsidR="00FA648D" w:rsidRPr="00E04C76" w:rsidRDefault="00FA648D" w:rsidP="00CA23BE">
      <w:pPr>
        <w:widowControl w:val="0"/>
        <w:spacing w:after="0" w:line="276" w:lineRule="auto"/>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(Заявитель ______________________________________________________________________) принято решение об отказе в приёме и регистрации документов для оказания услуги по следующим основаниям:</w:t>
      </w:r>
    </w:p>
    <w:p w:rsidR="00FA648D" w:rsidRPr="00E04C76" w:rsidRDefault="00FA648D" w:rsidP="00CA23BE">
      <w:pPr>
        <w:widowControl w:val="0"/>
        <w:spacing w:after="0" w:line="276" w:lineRule="auto"/>
        <w:ind w:left="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w:t>
      </w:r>
      <w:r w:rsidR="00307549" w:rsidRPr="00E04C76">
        <w:rPr>
          <w:rFonts w:ascii="Times New Roman" w:eastAsia="Times New Roman" w:hAnsi="Times New Roman" w:cs="Times New Roman"/>
          <w:sz w:val="24"/>
          <w:szCs w:val="24"/>
          <w:lang w:eastAsia="ru-RU" w:bidi="ru-RU"/>
        </w:rPr>
        <w:t>___________________________________________</w:t>
      </w:r>
      <w:r w:rsidRPr="00E04C76">
        <w:rPr>
          <w:rFonts w:ascii="Times New Roman" w:eastAsia="Times New Roman" w:hAnsi="Times New Roman" w:cs="Times New Roman"/>
          <w:sz w:val="24"/>
          <w:szCs w:val="24"/>
          <w:lang w:eastAsia="ru-RU" w:bidi="ru-RU"/>
        </w:rPr>
        <w:t>__________________</w:t>
      </w:r>
    </w:p>
    <w:p w:rsidR="00FA648D" w:rsidRPr="00E04C76" w:rsidRDefault="00FA648D" w:rsidP="00CA23BE">
      <w:pPr>
        <w:widowControl w:val="0"/>
        <w:spacing w:after="0" w:line="276" w:lineRule="auto"/>
        <w:ind w:left="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w:t>
      </w:r>
      <w:r w:rsidR="00307549" w:rsidRPr="00E04C76">
        <w:rPr>
          <w:rFonts w:ascii="Times New Roman" w:eastAsia="Times New Roman" w:hAnsi="Times New Roman" w:cs="Times New Roman"/>
          <w:sz w:val="24"/>
          <w:szCs w:val="24"/>
          <w:lang w:eastAsia="ru-RU" w:bidi="ru-RU"/>
        </w:rPr>
        <w:t>___________________________________________</w:t>
      </w:r>
    </w:p>
    <w:p w:rsidR="00FA648D" w:rsidRPr="00E04C76" w:rsidRDefault="00FA648D" w:rsidP="00CA23BE">
      <w:pPr>
        <w:widowControl w:val="0"/>
        <w:spacing w:after="0" w:line="276" w:lineRule="auto"/>
        <w:ind w:left="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________________________________</w:t>
      </w:r>
      <w:r w:rsidR="00307549" w:rsidRPr="00E04C76">
        <w:rPr>
          <w:rFonts w:ascii="Times New Roman" w:eastAsia="Times New Roman" w:hAnsi="Times New Roman" w:cs="Times New Roman"/>
          <w:sz w:val="24"/>
          <w:szCs w:val="24"/>
          <w:lang w:eastAsia="ru-RU" w:bidi="ru-RU"/>
        </w:rPr>
        <w:t>___________________________________________</w:t>
      </w:r>
    </w:p>
    <w:p w:rsidR="00FA648D" w:rsidRPr="00E04C76" w:rsidRDefault="00FA648D" w:rsidP="00CA23BE">
      <w:pPr>
        <w:widowControl w:val="0"/>
        <w:spacing w:after="0" w:line="276"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Дополнительно информируем: ________________________________________________.</w:t>
      </w:r>
    </w:p>
    <w:p w:rsidR="00FA648D" w:rsidRPr="00E04C76" w:rsidRDefault="00FA648D" w:rsidP="00CA23BE">
      <w:pPr>
        <w:widowControl w:val="0"/>
        <w:spacing w:after="0" w:line="276"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sz w:val="24"/>
          <w:szCs w:val="24"/>
          <w:lang w:eastAsia="ru-RU" w:bidi="ru-RU"/>
        </w:rPr>
        <w:t>Вы вправе повторно обратиться в уполномоченный орган с заявлением после устранения указанных нарушений.</w:t>
      </w:r>
    </w:p>
    <w:p w:rsidR="00FA648D" w:rsidRPr="00E04C76" w:rsidRDefault="00FA648D" w:rsidP="00CA23BE">
      <w:pPr>
        <w:widowControl w:val="0"/>
        <w:spacing w:after="0" w:line="276" w:lineRule="auto"/>
        <w:ind w:firstLine="567"/>
        <w:jc w:val="both"/>
        <w:rPr>
          <w:rFonts w:ascii="Times New Roman" w:eastAsia="Times New Roman" w:hAnsi="Times New Roman" w:cs="Times New Roman"/>
          <w:sz w:val="24"/>
          <w:szCs w:val="24"/>
          <w:lang w:eastAsia="ru-RU" w:bidi="ru-RU"/>
        </w:rPr>
      </w:pPr>
      <w:r w:rsidRPr="00E04C76">
        <w:rPr>
          <w:rFonts w:ascii="Times New Roman" w:eastAsia="Times New Roman" w:hAnsi="Times New Roman" w:cs="Times New Roman"/>
          <w:noProof/>
          <w:sz w:val="24"/>
          <w:szCs w:val="24"/>
          <w:lang w:eastAsia="ru-RU"/>
        </w:rPr>
        <mc:AlternateContent>
          <mc:Choice Requires="wps">
            <w:drawing>
              <wp:anchor distT="598170" distB="356235" distL="5451475" distR="114300" simplePos="0" relativeHeight="251670528" behindDoc="0" locked="0" layoutInCell="1" allowOverlap="1" wp14:anchorId="4ED649A8" wp14:editId="0DD48DF9">
                <wp:simplePos x="0" y="0"/>
                <wp:positionH relativeFrom="page">
                  <wp:posOffset>6017260</wp:posOffset>
                </wp:positionH>
                <wp:positionV relativeFrom="margin">
                  <wp:posOffset>7486650</wp:posOffset>
                </wp:positionV>
                <wp:extent cx="1115695" cy="216535"/>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115695" cy="216535"/>
                        </a:xfrm>
                        <a:prstGeom prst="rect">
                          <a:avLst/>
                        </a:prstGeom>
                        <a:noFill/>
                      </wps:spPr>
                      <wps:txbx>
                        <w:txbxContent>
                          <w:p w:rsidR="00E04C76" w:rsidRPr="00615026" w:rsidRDefault="00E04C76" w:rsidP="00FA648D">
                            <w:pPr>
                              <w:pStyle w:val="11"/>
                              <w:ind w:firstLine="0"/>
                              <w:jc w:val="right"/>
                              <w:rPr>
                                <w:sz w:val="24"/>
                                <w:szCs w:val="24"/>
                              </w:rPr>
                            </w:pPr>
                            <w:r w:rsidRPr="00615026">
                              <w:rPr>
                                <w:sz w:val="24"/>
                                <w:szCs w:val="24"/>
                              </w:rPr>
                              <w:t>Ф.И.О.</w:t>
                            </w:r>
                          </w:p>
                        </w:txbxContent>
                      </wps:txbx>
                      <wps:bodyPr wrap="none" lIns="0" tIns="0" rIns="0" bIns="0"/>
                    </wps:wsp>
                  </a:graphicData>
                </a:graphic>
              </wp:anchor>
            </w:drawing>
          </mc:Choice>
          <mc:Fallback>
            <w:pict>
              <v:shape w14:anchorId="4ED649A8" id="Shape 31" o:spid="_x0000_s1035" type="#_x0000_t202" style="position:absolute;left:0;text-align:left;margin-left:473.8pt;margin-top:589.5pt;width:87.85pt;height:17.05pt;z-index:251670528;visibility:visible;mso-wrap-style:none;mso-wrap-distance-left:429.25pt;mso-wrap-distance-top:47.1pt;mso-wrap-distance-right:9pt;mso-wrap-distance-bottom:28.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" filled="f" stroked="f">
                <v:textbox inset="0,0,0,0">
                  <w:txbxContent>
                    <w:p w:rsidR="00E04C76" w:rsidRPr="00615026" w:rsidRDefault="00E04C76" w:rsidP="00FA648D">
                      <w:pPr>
                        <w:pStyle w:val="11"/>
                        <w:ind w:firstLine="0"/>
                        <w:jc w:val="right"/>
                        <w:rPr>
                          <w:sz w:val="24"/>
                          <w:szCs w:val="24"/>
                        </w:rPr>
                      </w:pPr>
                      <w:r w:rsidRPr="00615026">
                        <w:rPr>
                          <w:sz w:val="24"/>
                          <w:szCs w:val="24"/>
                        </w:rPr>
                        <w:t>Ф.И.О.</w:t>
                      </w:r>
                    </w:p>
                  </w:txbxContent>
                </v:textbox>
                <w10:wrap type="topAndBottom" anchorx="page" anchory="margin"/>
              </v:shape>
            </w:pict>
          </mc:Fallback>
        </mc:AlternateContent>
      </w:r>
      <w:r w:rsidRPr="00E04C76">
        <w:rPr>
          <w:rFonts w:ascii="Times New Roman" w:eastAsia="Times New Roman" w:hAnsi="Times New Roman" w:cs="Times New Roman"/>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FA648D" w:rsidRPr="00E04C76" w:rsidRDefault="00FA648D" w:rsidP="00CA23BE">
      <w:pPr>
        <w:widowControl w:val="0"/>
        <w:spacing w:after="0" w:line="240" w:lineRule="auto"/>
        <w:ind w:firstLine="567"/>
        <w:rPr>
          <w:rFonts w:ascii="Times New Roman" w:eastAsia="Times New Roman" w:hAnsi="Times New Roman" w:cs="Times New Roman"/>
          <w:sz w:val="24"/>
          <w:szCs w:val="24"/>
          <w:lang w:eastAsia="ru-RU" w:bidi="ru-RU"/>
        </w:rPr>
      </w:pPr>
    </w:p>
    <w:p w:rsidR="00FA648D" w:rsidRPr="00E04C76" w:rsidRDefault="00307549" w:rsidP="00CA23BE">
      <w:pPr>
        <w:widowControl w:val="0"/>
        <w:spacing w:after="0" w:line="240" w:lineRule="auto"/>
        <w:ind w:firstLine="709"/>
        <w:jc w:val="both"/>
        <w:rPr>
          <w:rFonts w:ascii="Times New Roman" w:eastAsia="Times New Roman" w:hAnsi="Times New Roman" w:cs="Times New Roman"/>
          <w:sz w:val="28"/>
          <w:szCs w:val="28"/>
          <w:lang w:eastAsia="ru-RU"/>
        </w:rPr>
      </w:pPr>
      <w:r w:rsidRPr="00E04C76">
        <w:rPr>
          <w:rFonts w:ascii="Times New Roman" w:eastAsia="Times New Roman" w:hAnsi="Times New Roman" w:cs="Times New Roman"/>
          <w:noProof/>
          <w:sz w:val="24"/>
          <w:szCs w:val="24"/>
          <w:lang w:eastAsia="ru-RU"/>
        </w:rPr>
        <mc:AlternateContent>
          <mc:Choice Requires="wps">
            <w:drawing>
              <wp:anchor distT="628650" distB="0" distL="2997835" distR="2857500" simplePos="0" relativeHeight="251669504" behindDoc="0" locked="0" layoutInCell="1" allowOverlap="1" wp14:anchorId="34136F2C" wp14:editId="689CB83C">
                <wp:simplePos x="0" y="0"/>
                <wp:positionH relativeFrom="page">
                  <wp:posOffset>3879215</wp:posOffset>
                </wp:positionH>
                <wp:positionV relativeFrom="margin">
                  <wp:posOffset>7398385</wp:posOffset>
                </wp:positionV>
                <wp:extent cx="1606550" cy="54229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1606550" cy="542290"/>
                        </a:xfrm>
                        <a:prstGeom prst="rect">
                          <a:avLst/>
                        </a:prstGeom>
                        <a:noFill/>
                      </wps:spPr>
                      <wps:txbx>
                        <w:txbxContent>
                          <w:p w:rsidR="00E04C76" w:rsidRPr="00615026" w:rsidRDefault="00E04C76" w:rsidP="00FA648D">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wps:txbx>
                      <wps:bodyPr wrap="square" lIns="0" tIns="0" rIns="0" bIns="0"/>
                    </wps:wsp>
                  </a:graphicData>
                </a:graphic>
                <wp14:sizeRelH relativeFrom="margin">
                  <wp14:pctWidth>0</wp14:pctWidth>
                </wp14:sizeRelH>
              </wp:anchor>
            </w:drawing>
          </mc:Choice>
          <mc:Fallback>
            <w:pict>
              <v:shape w14:anchorId="34136F2C" id="Shape 29" o:spid="_x0000_s1036" type="#_x0000_t202" style="position:absolute;left:0;text-align:left;margin-left:305.45pt;margin-top:582.55pt;width:126.5pt;height:42.7pt;z-index:251669504;visibility:visible;mso-wrap-style:square;mso-width-percent:0;mso-wrap-distance-left:236.05pt;mso-wrap-distance-top:49.5pt;mso-wrap-distance-right:225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" filled="f" stroked="f">
                <v:textbox inset="0,0,0,0">
                  <w:txbxContent>
                    <w:p w:rsidR="00E04C76" w:rsidRPr="00615026" w:rsidRDefault="00E04C76" w:rsidP="00FA648D">
                      <w:pPr>
                        <w:pStyle w:val="50"/>
                        <w:rPr>
                          <w:rFonts w:ascii="Times New Roman" w:hAnsi="Times New Roman" w:cs="Times New Roman"/>
                          <w:sz w:val="24"/>
                          <w:szCs w:val="24"/>
                        </w:rPr>
                      </w:pPr>
                      <w:r w:rsidRPr="00615026">
                        <w:rPr>
                          <w:rFonts w:ascii="Times New Roman" w:hAnsi="Times New Roman" w:cs="Times New Roman"/>
                          <w:sz w:val="24"/>
                          <w:szCs w:val="24"/>
                        </w:rPr>
                        <w:t>Сведения об электронной подписи</w:t>
                      </w:r>
                    </w:p>
                  </w:txbxContent>
                </v:textbox>
                <w10:wrap type="topAndBottom" anchorx="page" anchory="margin"/>
              </v:shape>
            </w:pict>
          </mc:Fallback>
        </mc:AlternateContent>
      </w:r>
      <w:r w:rsidRPr="00E04C76">
        <w:rPr>
          <w:rFonts w:ascii="Times New Roman" w:eastAsia="Times New Roman" w:hAnsi="Times New Roman" w:cs="Times New Roman"/>
          <w:noProof/>
          <w:sz w:val="24"/>
          <w:szCs w:val="24"/>
          <w:lang w:eastAsia="ru-RU"/>
        </w:rPr>
        <mc:AlternateContent>
          <mc:Choice Requires="wps">
            <w:drawing>
              <wp:anchor distT="393700" distB="350520" distL="114300" distR="4738370" simplePos="0" relativeHeight="251668480" behindDoc="0" locked="0" layoutInCell="1" allowOverlap="1" wp14:anchorId="5F54BA0D" wp14:editId="50725FE9">
                <wp:simplePos x="0" y="0"/>
                <wp:positionH relativeFrom="margin">
                  <wp:posOffset>264277</wp:posOffset>
                </wp:positionH>
                <wp:positionV relativeFrom="margin">
                  <wp:posOffset>7400719</wp:posOffset>
                </wp:positionV>
                <wp:extent cx="1828800" cy="426720"/>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828800" cy="426720"/>
                        </a:xfrm>
                        <a:prstGeom prst="rect">
                          <a:avLst/>
                        </a:prstGeom>
                        <a:noFill/>
                      </wps:spPr>
                      <wps:txbx>
                        <w:txbxContent>
                          <w:p w:rsidR="00E04C76" w:rsidRPr="00615026" w:rsidRDefault="00E04C76" w:rsidP="00FA648D">
                            <w:pPr>
                              <w:pStyle w:val="11"/>
                              <w:ind w:firstLine="0"/>
                              <w:rPr>
                                <w:sz w:val="24"/>
                                <w:szCs w:val="24"/>
                              </w:rPr>
                            </w:pPr>
                            <w:r w:rsidRPr="00615026">
                              <w:rPr>
                                <w:sz w:val="24"/>
                                <w:szCs w:val="24"/>
                              </w:rPr>
                              <w:t>Должность сотрудника, принявшего решение</w:t>
                            </w:r>
                          </w:p>
                        </w:txbxContent>
                      </wps:txbx>
                      <wps:bodyPr lIns="0" tIns="0" rIns="0" bIns="0"/>
                    </wps:wsp>
                  </a:graphicData>
                </a:graphic>
              </wp:anchor>
            </w:drawing>
          </mc:Choice>
          <mc:Fallback>
            <w:pict>
              <v:shape w14:anchorId="5F54BA0D" id="Shape 27" o:spid="_x0000_s1037" type="#_x0000_t202" style="position:absolute;left:0;text-align:left;margin-left:20.8pt;margin-top:582.75pt;width:2in;height:33.6pt;z-index:251668480;visibility:visible;mso-wrap-style:square;mso-wrap-distance-left:9pt;mso-wrap-distance-top:31pt;mso-wrap-distance-right:373.1pt;mso-wrap-distance-bottom:27.6pt;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" filled="f" stroked="f">
                <v:textbox inset="0,0,0,0">
                  <w:txbxContent>
                    <w:p w:rsidR="00E04C76" w:rsidRPr="00615026" w:rsidRDefault="00E04C76" w:rsidP="00FA648D">
                      <w:pPr>
                        <w:pStyle w:val="11"/>
                        <w:ind w:firstLine="0"/>
                        <w:rPr>
                          <w:sz w:val="24"/>
                          <w:szCs w:val="24"/>
                        </w:rPr>
                      </w:pPr>
                      <w:r w:rsidRPr="00615026">
                        <w:rPr>
                          <w:sz w:val="24"/>
                          <w:szCs w:val="24"/>
                        </w:rPr>
                        <w:t>Должность сотрудника, принявшего решение</w:t>
                      </w:r>
                    </w:p>
                  </w:txbxContent>
                </v:textbox>
                <w10:wrap type="topAndBottom" anchorx="margin" anchory="margin"/>
              </v:shape>
            </w:pict>
          </mc:Fallback>
        </mc:AlternateContent>
      </w: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p w:rsidR="00360A3A" w:rsidRPr="00E04C76" w:rsidRDefault="00360A3A" w:rsidP="00CA23BE">
      <w:pPr>
        <w:widowControl w:val="0"/>
        <w:spacing w:after="0" w:line="240" w:lineRule="auto"/>
        <w:ind w:firstLine="709"/>
        <w:jc w:val="both"/>
        <w:rPr>
          <w:rFonts w:ascii="Times New Roman" w:eastAsia="Times New Roman" w:hAnsi="Times New Roman" w:cs="Times New Roman"/>
          <w:sz w:val="28"/>
          <w:szCs w:val="28"/>
          <w:lang w:eastAsia="ru-RU"/>
        </w:rPr>
      </w:pPr>
    </w:p>
    <w:sectPr w:rsidR="00360A3A" w:rsidRPr="00E04C76" w:rsidSect="0030754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E67" w:rsidRDefault="00CA1E67" w:rsidP="00FA648D">
      <w:pPr>
        <w:spacing w:after="0" w:line="240" w:lineRule="auto"/>
      </w:pPr>
      <w:r>
        <w:separator/>
      </w:r>
    </w:p>
  </w:endnote>
  <w:endnote w:type="continuationSeparator" w:id="0">
    <w:p w:rsidR="00CA1E67" w:rsidRDefault="00CA1E67" w:rsidP="00FA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E67" w:rsidRDefault="00CA1E67" w:rsidP="00FA648D">
      <w:pPr>
        <w:spacing w:after="0" w:line="240" w:lineRule="auto"/>
      </w:pPr>
      <w:r>
        <w:separator/>
      </w:r>
    </w:p>
  </w:footnote>
  <w:footnote w:type="continuationSeparator" w:id="0">
    <w:p w:rsidR="00CA1E67" w:rsidRDefault="00CA1E67" w:rsidP="00FA648D">
      <w:pPr>
        <w:spacing w:after="0" w:line="240" w:lineRule="auto"/>
      </w:pPr>
      <w:r>
        <w:continuationSeparator/>
      </w:r>
    </w:p>
  </w:footnote>
  <w:footnote w:id="1">
    <w:p w:rsidR="00E04C76" w:rsidRDefault="00E04C76" w:rsidP="00524B38">
      <w:pPr>
        <w:autoSpaceDE w:val="0"/>
        <w:autoSpaceDN w:val="0"/>
        <w:adjustRightInd w:val="0"/>
        <w:spacing w:after="0" w:line="240" w:lineRule="auto"/>
        <w:jc w:val="both"/>
      </w:pPr>
      <w:r>
        <w:rPr>
          <w:rStyle w:val="ad"/>
        </w:rPr>
        <w:footnoteRef/>
      </w:r>
      <w:r>
        <w:rPr>
          <w:rFonts w:ascii="Times New Roman" w:hAnsi="Times New Roman" w:cs="Times New Roman"/>
          <w:sz w:val="20"/>
          <w:szCs w:val="20"/>
        </w:rPr>
        <w:t xml:space="preserve">Ручное заполнение сведений в интерактивной форме услуги допускается только в случае невозможности получения </w:t>
      </w:r>
      <w:r>
        <w:rPr>
          <w:rFonts w:ascii="Times New Roman" w:hAnsi="Times New Roman" w:cs="Times New Roman"/>
        </w:rPr>
        <w:t>указанных сведений из цифрового профиля посредством СМЭВ или витрин данных.</w:t>
      </w:r>
    </w:p>
  </w:footnote>
  <w:footnote w:id="2">
    <w:p w:rsidR="00E04C76" w:rsidRPr="005B2750" w:rsidRDefault="00E04C76" w:rsidP="00524B38">
      <w:pPr>
        <w:pStyle w:val="ab"/>
        <w:jc w:val="both"/>
        <w:rPr>
          <w:rFonts w:ascii="Times New Roman" w:hAnsi="Times New Roman" w:cs="Times New Roman"/>
        </w:rPr>
      </w:pPr>
      <w:r w:rsidRPr="005B2750">
        <w:rPr>
          <w:rStyle w:val="ad"/>
          <w:rFonts w:ascii="Times New Roman" w:hAnsi="Times New Roman" w:cs="Times New Roman"/>
        </w:rPr>
        <w:footnoteRef/>
      </w:r>
      <w:r w:rsidRPr="005B2750">
        <w:rPr>
          <w:rFonts w:ascii="Times New Roman" w:hAnsi="Times New Roman" w:cs="Times New Roman"/>
        </w:rP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 w:id="3">
    <w:p w:rsidR="00E04C76" w:rsidRDefault="00E04C76" w:rsidP="00524B38">
      <w:pPr>
        <w:pStyle w:val="a7"/>
        <w:tabs>
          <w:tab w:val="left" w:pos="110"/>
        </w:tabs>
        <w:jc w:val="both"/>
      </w:pPr>
      <w:r>
        <w:rPr>
          <w:rStyle w:val="ad"/>
        </w:rPr>
        <w:footnoteRef/>
      </w:r>
      <w:r>
        <w:t xml:space="preserve"> В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автозаполнены посредством информации, содержащейся в ЕСИА.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D0ED2"/>
    <w:multiLevelType w:val="multilevel"/>
    <w:tmpl w:val="C928AFEA"/>
    <w:lvl w:ilvl="0">
      <w:start w:val="7"/>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C773904"/>
    <w:multiLevelType w:val="multilevel"/>
    <w:tmpl w:val="D59E997E"/>
    <w:lvl w:ilvl="0">
      <w:start w:val="26"/>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35596761"/>
    <w:multiLevelType w:val="multilevel"/>
    <w:tmpl w:val="08C02B26"/>
    <w:lvl w:ilvl="0">
      <w:start w:val="13"/>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BA157C1"/>
    <w:multiLevelType w:val="multilevel"/>
    <w:tmpl w:val="C658BF2A"/>
    <w:lvl w:ilvl="0">
      <w:start w:val="12"/>
      <w:numFmt w:val="decimal"/>
      <w:suff w:val="space"/>
      <w:lvlText w:val="%1."/>
      <w:lvlJc w:val="left"/>
      <w:pPr>
        <w:ind w:left="720" w:hanging="360"/>
      </w:pPr>
      <w:rPr>
        <w:rFonts w:hint="default"/>
        <w:b/>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66232066"/>
    <w:multiLevelType w:val="multilevel"/>
    <w:tmpl w:val="A7481C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suff w:val="space"/>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0C637DE"/>
    <w:multiLevelType w:val="multilevel"/>
    <w:tmpl w:val="55844512"/>
    <w:lvl w:ilvl="0">
      <w:start w:val="27"/>
      <w:numFmt w:val="decimal"/>
      <w:suff w:val="space"/>
      <w:lvlText w:val="%1."/>
      <w:lvlJc w:val="left"/>
      <w:pPr>
        <w:ind w:left="720" w:hanging="360"/>
      </w:pPr>
      <w:rPr>
        <w:rFonts w:hint="default"/>
        <w:b/>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9841F94"/>
    <w:multiLevelType w:val="multilevel"/>
    <w:tmpl w:val="68A2A21A"/>
    <w:lvl w:ilvl="0">
      <w:start w:val="5"/>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6"/>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F3"/>
    <w:rsid w:val="00020B60"/>
    <w:rsid w:val="00044541"/>
    <w:rsid w:val="000C2347"/>
    <w:rsid w:val="000E53FF"/>
    <w:rsid w:val="00152EC0"/>
    <w:rsid w:val="001778C8"/>
    <w:rsid w:val="001C45BC"/>
    <w:rsid w:val="00236115"/>
    <w:rsid w:val="002575BE"/>
    <w:rsid w:val="002A22F3"/>
    <w:rsid w:val="00307549"/>
    <w:rsid w:val="00360A3A"/>
    <w:rsid w:val="00370288"/>
    <w:rsid w:val="00524B38"/>
    <w:rsid w:val="00735EE8"/>
    <w:rsid w:val="00973661"/>
    <w:rsid w:val="00B5646F"/>
    <w:rsid w:val="00BD68B7"/>
    <w:rsid w:val="00CA1E67"/>
    <w:rsid w:val="00CA23BE"/>
    <w:rsid w:val="00E04C76"/>
    <w:rsid w:val="00EE7395"/>
    <w:rsid w:val="00FA6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AAE01F-F1A2-426E-BD3F-565A73F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22F3"/>
  </w:style>
  <w:style w:type="paragraph" w:styleId="a3">
    <w:name w:val="Normal (Web)"/>
    <w:basedOn w:val="a"/>
    <w:uiPriority w:val="99"/>
    <w:semiHidden/>
    <w:unhideWhenUsed/>
    <w:rsid w:val="002A2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22F3"/>
    <w:rPr>
      <w:color w:val="0000FF"/>
      <w:u w:val="single"/>
    </w:rPr>
  </w:style>
  <w:style w:type="character" w:styleId="a5">
    <w:name w:val="FollowedHyperlink"/>
    <w:basedOn w:val="a0"/>
    <w:uiPriority w:val="99"/>
    <w:semiHidden/>
    <w:unhideWhenUsed/>
    <w:rsid w:val="002A22F3"/>
    <w:rPr>
      <w:color w:val="800080"/>
      <w:u w:val="single"/>
    </w:rPr>
  </w:style>
  <w:style w:type="paragraph" w:customStyle="1" w:styleId="10">
    <w:name w:val="Верхний колонтитул1"/>
    <w:basedOn w:val="a"/>
    <w:rsid w:val="002A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notetext">
    <w:name w:val="footnotetext"/>
    <w:basedOn w:val="a"/>
    <w:rsid w:val="002A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2">
    <w:name w:val="a32"/>
    <w:basedOn w:val="a"/>
    <w:rsid w:val="002A2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2A2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Сноска_"/>
    <w:basedOn w:val="a0"/>
    <w:link w:val="a7"/>
    <w:rsid w:val="00FA648D"/>
    <w:rPr>
      <w:rFonts w:ascii="Times New Roman" w:eastAsia="Times New Roman" w:hAnsi="Times New Roman" w:cs="Times New Roman"/>
      <w:sz w:val="20"/>
      <w:szCs w:val="20"/>
    </w:rPr>
  </w:style>
  <w:style w:type="character" w:customStyle="1" w:styleId="a8">
    <w:name w:val="Основной текст_"/>
    <w:basedOn w:val="a0"/>
    <w:link w:val="11"/>
    <w:rsid w:val="00FA648D"/>
    <w:rPr>
      <w:rFonts w:ascii="Times New Roman" w:eastAsia="Times New Roman" w:hAnsi="Times New Roman" w:cs="Times New Roman"/>
      <w:sz w:val="28"/>
      <w:szCs w:val="28"/>
    </w:rPr>
  </w:style>
  <w:style w:type="character" w:customStyle="1" w:styleId="5">
    <w:name w:val="Основной текст (5)_"/>
    <w:basedOn w:val="a0"/>
    <w:link w:val="50"/>
    <w:rsid w:val="00FA648D"/>
    <w:rPr>
      <w:rFonts w:ascii="Calibri" w:eastAsia="Calibri" w:hAnsi="Calibri" w:cs="Calibri"/>
    </w:rPr>
  </w:style>
  <w:style w:type="paragraph" w:customStyle="1" w:styleId="a7">
    <w:name w:val="Сноска"/>
    <w:basedOn w:val="a"/>
    <w:link w:val="a6"/>
    <w:rsid w:val="00FA648D"/>
    <w:pPr>
      <w:widowControl w:val="0"/>
      <w:spacing w:after="0" w:line="240" w:lineRule="auto"/>
    </w:pPr>
    <w:rPr>
      <w:rFonts w:ascii="Times New Roman" w:eastAsia="Times New Roman" w:hAnsi="Times New Roman" w:cs="Times New Roman"/>
      <w:sz w:val="20"/>
      <w:szCs w:val="20"/>
    </w:rPr>
  </w:style>
  <w:style w:type="paragraph" w:customStyle="1" w:styleId="11">
    <w:name w:val="Основной текст1"/>
    <w:basedOn w:val="a"/>
    <w:link w:val="a8"/>
    <w:rsid w:val="00FA648D"/>
    <w:pPr>
      <w:widowControl w:val="0"/>
      <w:spacing w:after="0" w:line="240" w:lineRule="auto"/>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FA648D"/>
    <w:pPr>
      <w:widowControl w:val="0"/>
      <w:spacing w:after="0" w:line="240" w:lineRule="auto"/>
    </w:pPr>
    <w:rPr>
      <w:rFonts w:ascii="Calibri" w:eastAsia="Calibri" w:hAnsi="Calibri" w:cs="Calibri"/>
    </w:rPr>
  </w:style>
  <w:style w:type="paragraph" w:styleId="a9">
    <w:name w:val="header"/>
    <w:basedOn w:val="a"/>
    <w:link w:val="aa"/>
    <w:uiPriority w:val="99"/>
    <w:unhideWhenUsed/>
    <w:rsid w:val="00FA648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Верхний колонтитул Знак"/>
    <w:basedOn w:val="a0"/>
    <w:link w:val="a9"/>
    <w:uiPriority w:val="99"/>
    <w:rsid w:val="00FA648D"/>
    <w:rPr>
      <w:rFonts w:ascii="Courier New" w:eastAsia="Courier New" w:hAnsi="Courier New" w:cs="Courier New"/>
      <w:color w:val="000000"/>
      <w:sz w:val="24"/>
      <w:szCs w:val="24"/>
      <w:lang w:eastAsia="ru-RU" w:bidi="ru-RU"/>
    </w:rPr>
  </w:style>
  <w:style w:type="paragraph" w:styleId="ab">
    <w:name w:val="footnote text"/>
    <w:basedOn w:val="a"/>
    <w:link w:val="ac"/>
    <w:uiPriority w:val="99"/>
    <w:semiHidden/>
    <w:unhideWhenUsed/>
    <w:rsid w:val="00FA648D"/>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c">
    <w:name w:val="Текст сноски Знак"/>
    <w:basedOn w:val="a0"/>
    <w:link w:val="ab"/>
    <w:uiPriority w:val="99"/>
    <w:semiHidden/>
    <w:rsid w:val="00FA648D"/>
    <w:rPr>
      <w:rFonts w:ascii="Courier New" w:eastAsia="Courier New" w:hAnsi="Courier New" w:cs="Courier New"/>
      <w:color w:val="000000"/>
      <w:sz w:val="20"/>
      <w:szCs w:val="20"/>
      <w:lang w:eastAsia="ru-RU" w:bidi="ru-RU"/>
    </w:rPr>
  </w:style>
  <w:style w:type="character" w:styleId="ad">
    <w:name w:val="footnote reference"/>
    <w:basedOn w:val="a0"/>
    <w:uiPriority w:val="99"/>
    <w:semiHidden/>
    <w:unhideWhenUsed/>
    <w:rsid w:val="00FA648D"/>
    <w:rPr>
      <w:vertAlign w:val="superscript"/>
    </w:rPr>
  </w:style>
  <w:style w:type="paragraph" w:styleId="ae">
    <w:name w:val="footer"/>
    <w:basedOn w:val="a"/>
    <w:link w:val="af"/>
    <w:uiPriority w:val="99"/>
    <w:unhideWhenUsed/>
    <w:rsid w:val="00FA64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648D"/>
  </w:style>
  <w:style w:type="paragraph" w:styleId="af0">
    <w:name w:val="Balloon Text"/>
    <w:basedOn w:val="a"/>
    <w:link w:val="af1"/>
    <w:uiPriority w:val="99"/>
    <w:semiHidden/>
    <w:unhideWhenUsed/>
    <w:rsid w:val="000C234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C2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4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16516</Words>
  <Characters>94144</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11</cp:revision>
  <cp:lastPrinted>2023-09-14T06:19:00Z</cp:lastPrinted>
  <dcterms:created xsi:type="dcterms:W3CDTF">2023-07-24T13:53:00Z</dcterms:created>
  <dcterms:modified xsi:type="dcterms:W3CDTF">2023-09-15T13:38:00Z</dcterms:modified>
</cp:coreProperties>
</file>